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1B34">
      <w:pPr>
        <w:jc w:val="center"/>
      </w:pPr>
      <w:r>
        <w:t>МИНИСТЕРСТВО ОБРАЗОВАНИЯ</w:t>
      </w:r>
    </w:p>
    <w:p w:rsidR="00000000" w:rsidRDefault="00DC1B34">
      <w:pPr>
        <w:pStyle w:val="a3"/>
      </w:pPr>
      <w:r>
        <w:rPr>
          <w:caps/>
        </w:rPr>
        <w:t>МУНИЦИПАЛЬНОЕ УЧРЕЖДЕНИЕ Среднего (полноГО) ОБЩЕГО ОБРАЗОВАНИЯ</w:t>
      </w:r>
      <w:r>
        <w:t xml:space="preserve"> «ШКОЛА №11»</w:t>
      </w:r>
    </w:p>
    <w:p w:rsidR="00000000" w:rsidRDefault="00DC1B34">
      <w:pPr>
        <w:pStyle w:val="a3"/>
      </w:pPr>
    </w:p>
    <w:p w:rsidR="00000000" w:rsidRDefault="00DC1B34">
      <w:pPr>
        <w:pStyle w:val="a3"/>
      </w:pPr>
    </w:p>
    <w:p w:rsidR="00000000" w:rsidRDefault="00DC1B34">
      <w:pPr>
        <w:pStyle w:val="a3"/>
      </w:pPr>
    </w:p>
    <w:p w:rsidR="00000000" w:rsidRDefault="00DC1B34">
      <w:pPr>
        <w:pStyle w:val="a3"/>
      </w:pPr>
    </w:p>
    <w:p w:rsidR="00000000" w:rsidRDefault="00DC1B34">
      <w:pPr>
        <w:pStyle w:val="a3"/>
      </w:pPr>
    </w:p>
    <w:p w:rsidR="00000000" w:rsidRDefault="00DC1B34">
      <w:pPr>
        <w:pStyle w:val="a3"/>
        <w:rPr>
          <w:sz w:val="96"/>
        </w:rPr>
      </w:pPr>
    </w:p>
    <w:p w:rsidR="00000000" w:rsidRDefault="00DC1B34">
      <w:pPr>
        <w:pStyle w:val="a3"/>
        <w:rPr>
          <w:sz w:val="96"/>
        </w:rPr>
      </w:pPr>
    </w:p>
    <w:p w:rsidR="00000000" w:rsidRDefault="00DC1B34">
      <w:pPr>
        <w:pStyle w:val="a3"/>
        <w:rPr>
          <w:sz w:val="80"/>
        </w:rPr>
      </w:pPr>
      <w:r>
        <w:rPr>
          <w:sz w:val="80"/>
        </w:rPr>
        <w:t>Реферат на тему</w:t>
      </w:r>
    </w:p>
    <w:p w:rsidR="00000000" w:rsidRDefault="00DC1B34">
      <w:pPr>
        <w:pStyle w:val="a3"/>
        <w:rPr>
          <w:sz w:val="60"/>
        </w:rPr>
      </w:pPr>
      <w:r>
        <w:rPr>
          <w:sz w:val="60"/>
        </w:rPr>
        <w:t>«География ислама в современном мире»</w:t>
      </w: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jc w:val="right"/>
        <w:rPr>
          <w:sz w:val="40"/>
        </w:rPr>
      </w:pPr>
    </w:p>
    <w:p w:rsidR="00000000" w:rsidRDefault="00DC1B34">
      <w:pPr>
        <w:pStyle w:val="a3"/>
        <w:jc w:val="right"/>
        <w:rPr>
          <w:sz w:val="40"/>
        </w:rPr>
      </w:pPr>
      <w:r>
        <w:rPr>
          <w:sz w:val="40"/>
        </w:rPr>
        <w:t>Выполнил: Гончуков Л.В.</w:t>
      </w:r>
    </w:p>
    <w:p w:rsidR="00000000" w:rsidRDefault="00DC1B34">
      <w:pPr>
        <w:pStyle w:val="a3"/>
        <w:jc w:val="right"/>
        <w:rPr>
          <w:sz w:val="40"/>
        </w:rPr>
      </w:pPr>
      <w:r>
        <w:rPr>
          <w:sz w:val="40"/>
        </w:rPr>
        <w:t>Проверил: Калашникова Г.М.</w:t>
      </w: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</w:p>
    <w:p w:rsidR="00000000" w:rsidRDefault="00DC1B34">
      <w:pPr>
        <w:pStyle w:val="a3"/>
        <w:rPr>
          <w:sz w:val="40"/>
        </w:rPr>
      </w:pPr>
      <w:r>
        <w:rPr>
          <w:sz w:val="40"/>
        </w:rPr>
        <w:t>Артем</w:t>
      </w:r>
    </w:p>
    <w:p w:rsidR="00000000" w:rsidRDefault="00DC1B34">
      <w:pPr>
        <w:pStyle w:val="a3"/>
        <w:rPr>
          <w:sz w:val="40"/>
        </w:rPr>
      </w:pPr>
      <w:r>
        <w:rPr>
          <w:sz w:val="40"/>
        </w:rPr>
        <w:t>2000 г.</w:t>
      </w:r>
    </w:p>
    <w:p w:rsidR="00000000" w:rsidRDefault="00DC1B34">
      <w:pPr>
        <w:pStyle w:val="a3"/>
        <w:rPr>
          <w:sz w:val="40"/>
        </w:rPr>
      </w:pPr>
      <w:r>
        <w:rPr>
          <w:sz w:val="40"/>
        </w:rPr>
        <w:lastRenderedPageBreak/>
        <w:t>Оглавление</w:t>
      </w:r>
    </w:p>
    <w:tbl>
      <w:tblPr>
        <w:tblW w:w="0" w:type="auto"/>
        <w:tblLook w:val="0000"/>
      </w:tblPr>
      <w:tblGrid>
        <w:gridCol w:w="8568"/>
        <w:gridCol w:w="128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rPr>
                <w:sz w:val="40"/>
              </w:rPr>
            </w:pP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Стр.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</w:t>
            </w:r>
            <w:r>
              <w:rPr>
                <w:sz w:val="40"/>
              </w:rPr>
              <w:t>. Введение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 Ислам в наши дни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.1 Мир Ислама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.2 Трансформация Ислама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.3 Исламский национализм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.4 Ислам после Второй Мировой войны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</w:t>
            </w:r>
            <w:r>
              <w:rPr>
                <w:sz w:val="40"/>
              </w:rPr>
              <w:t>.5 Ислам и современность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  <w:lang w:val="en-US"/>
              </w:rPr>
              <w:t>III</w:t>
            </w:r>
            <w:r>
              <w:rPr>
                <w:sz w:val="40"/>
              </w:rPr>
              <w:t>. Заключение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8" w:type="dxa"/>
          </w:tcPr>
          <w:p w:rsidR="00000000" w:rsidRDefault="00DC1B34">
            <w:pPr>
              <w:pStyle w:val="a3"/>
              <w:jc w:val="left"/>
              <w:rPr>
                <w:sz w:val="40"/>
              </w:rPr>
            </w:pPr>
            <w:r>
              <w:rPr>
                <w:sz w:val="40"/>
              </w:rPr>
              <w:t>Список используемой литературы</w:t>
            </w:r>
          </w:p>
        </w:tc>
        <w:tc>
          <w:tcPr>
            <w:tcW w:w="1286" w:type="dxa"/>
          </w:tcPr>
          <w:p w:rsidR="00000000" w:rsidRDefault="00DC1B34">
            <w:pPr>
              <w:pStyle w:val="a3"/>
              <w:rPr>
                <w:sz w:val="40"/>
              </w:rPr>
            </w:pPr>
            <w:r>
              <w:rPr>
                <w:sz w:val="40"/>
              </w:rPr>
              <w:t>20</w:t>
            </w:r>
          </w:p>
        </w:tc>
      </w:tr>
    </w:tbl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a3"/>
        <w:jc w:val="both"/>
        <w:rPr>
          <w:sz w:val="40"/>
        </w:rPr>
      </w:pPr>
    </w:p>
    <w:p w:rsidR="00000000" w:rsidRDefault="00DC1B34">
      <w:pPr>
        <w:pStyle w:val="1"/>
        <w:jc w:val="both"/>
      </w:pPr>
      <w:r>
        <w:rPr>
          <w:lang w:val="en-US"/>
        </w:rPr>
        <w:lastRenderedPageBreak/>
        <w:t>I</w:t>
      </w:r>
      <w:r>
        <w:t>.Введение.</w:t>
      </w:r>
    </w:p>
    <w:p w:rsidR="00000000" w:rsidRDefault="00DC1B34">
      <w:pPr>
        <w:pStyle w:val="a3"/>
        <w:spacing w:line="320" w:lineRule="exact"/>
        <w:jc w:val="both"/>
        <w:rPr>
          <w:spacing w:val="20"/>
          <w:sz w:val="28"/>
        </w:rPr>
      </w:pPr>
      <w:r>
        <w:rPr>
          <w:spacing w:val="20"/>
          <w:sz w:val="28"/>
        </w:rPr>
        <w:tab/>
        <w:t>География ислама весьма разнообразна. В состав исламских государств входят не только страны ближнего востока, которые являются его родиной, но и многие страны Африки и Юго-Восточной Азии. Почему ислам получил такое широкое распростра</w:t>
      </w:r>
      <w:r>
        <w:rPr>
          <w:spacing w:val="20"/>
          <w:sz w:val="28"/>
        </w:rPr>
        <w:t>нение в мире, что  подтолкнуло народы этих стран к принятию ислама? Раскрыв тему этого реферата мы сможем разобраться в этом. Ислам давно привлекает мое внимание кипучестью своей натуры, в отличие от христианства или буддизма. Исламская дуга нестабильности</w:t>
      </w:r>
      <w:r>
        <w:rPr>
          <w:spacing w:val="20"/>
          <w:sz w:val="28"/>
        </w:rPr>
        <w:t xml:space="preserve"> лишь подтверждает то, что мир ислама неоднороден и очень интересен для анализа. Так как в нашей стране представителями ислама являются в основном жители  Кавказа, с которым Россия долгое время воевала и воюет, то мы имеем предвзятое отношение к исламской </w:t>
      </w:r>
      <w:r>
        <w:rPr>
          <w:spacing w:val="20"/>
          <w:sz w:val="28"/>
        </w:rPr>
        <w:t>цивилизации, не вспоминая о высокой культуре Арабских стран, которая дала великих математиков, астрономов, географов. В то время когда просвещенная Римская империя уходила с мировой арены, доказав свою нежизнеспособность, исламский мир развивался и не угас</w:t>
      </w:r>
      <w:r>
        <w:rPr>
          <w:spacing w:val="20"/>
          <w:sz w:val="28"/>
        </w:rPr>
        <w:t>, а показал свою способность развиваться и многие страны появившиеся в период арабских завоеваний существуют и сейчас. Все эти факты подталкивают изучить саму сущность ислама и понять причины его широкого распространения.</w:t>
      </w: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bookmarkStart w:id="0" w:name="BITSoft"/>
      <w:bookmarkEnd w:id="0"/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</w:p>
    <w:p w:rsidR="00000000" w:rsidRDefault="00DC1B34">
      <w:pPr>
        <w:pStyle w:val="1"/>
        <w:jc w:val="both"/>
        <w:rPr>
          <w:caps/>
        </w:rPr>
      </w:pPr>
      <w:r>
        <w:rPr>
          <w:caps/>
          <w:lang w:val="en-US"/>
        </w:rPr>
        <w:lastRenderedPageBreak/>
        <w:t>II</w:t>
      </w:r>
      <w:r>
        <w:rPr>
          <w:caps/>
        </w:rPr>
        <w:t>. Ислам в н</w:t>
      </w:r>
      <w:r>
        <w:rPr>
          <w:caps/>
        </w:rPr>
        <w:t>аши дни.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Несмотря на наличие разных направлений, течений и сект, ислам в целом являет собой достаточно цельную религиозную систему. Сложившаяся на стыке древних европейской и ближневосточной цивилизаций</w:t>
      </w:r>
      <w:bookmarkStart w:id="1" w:name="OCRUncertain001"/>
      <w:r>
        <w:rPr>
          <w:sz w:val="28"/>
          <w:szCs w:val="20"/>
        </w:rPr>
        <w:t>,</w:t>
      </w:r>
      <w:bookmarkEnd w:id="1"/>
      <w:r>
        <w:rPr>
          <w:sz w:val="28"/>
          <w:szCs w:val="20"/>
        </w:rPr>
        <w:t xml:space="preserve"> впитавшая в себя элементы христианства и иудаизма, г</w:t>
      </w:r>
      <w:r>
        <w:rPr>
          <w:sz w:val="28"/>
          <w:szCs w:val="20"/>
        </w:rPr>
        <w:t xml:space="preserve">реческой философии и римского права, административной структуры </w:t>
      </w:r>
      <w:bookmarkStart w:id="2" w:name="OCRUncertain002"/>
      <w:r>
        <w:rPr>
          <w:sz w:val="28"/>
          <w:szCs w:val="20"/>
        </w:rPr>
        <w:t>древнеперсидских</w:t>
      </w:r>
      <w:bookmarkEnd w:id="2"/>
      <w:r>
        <w:rPr>
          <w:sz w:val="28"/>
          <w:szCs w:val="20"/>
        </w:rPr>
        <w:t xml:space="preserve"> империй и </w:t>
      </w:r>
      <w:bookmarkStart w:id="3" w:name="OCRUncertain003"/>
      <w:r>
        <w:rPr>
          <w:sz w:val="28"/>
          <w:szCs w:val="20"/>
        </w:rPr>
        <w:t>мистико-метафизических</w:t>
      </w:r>
      <w:bookmarkEnd w:id="3"/>
      <w:r>
        <w:rPr>
          <w:sz w:val="28"/>
          <w:szCs w:val="20"/>
        </w:rPr>
        <w:t xml:space="preserve"> спекуляций индуизма и буддизма, эта система оказала</w:t>
      </w:r>
      <w:bookmarkStart w:id="4" w:name="OCRUncertain004"/>
      <w:r>
        <w:rPr>
          <w:sz w:val="28"/>
          <w:szCs w:val="20"/>
        </w:rPr>
        <w:t>с</w:t>
      </w:r>
      <w:bookmarkEnd w:id="4"/>
      <w:r>
        <w:rPr>
          <w:sz w:val="28"/>
          <w:szCs w:val="20"/>
        </w:rPr>
        <w:t>ь сложным итогом многостороннего синтеза. Основой этого синтеза были бедуинская арабская к</w:t>
      </w:r>
      <w:r>
        <w:rPr>
          <w:sz w:val="28"/>
          <w:szCs w:val="20"/>
        </w:rPr>
        <w:t>ультура, арабский этнос и его очень слабо развитая государственность.</w:t>
      </w:r>
    </w:p>
    <w:p w:rsidR="00000000" w:rsidRDefault="00DC1B34">
      <w:pPr>
        <w:pStyle w:val="a4"/>
      </w:pPr>
      <w:r>
        <w:t xml:space="preserve">Как известно, на обширной территории Ближнего Востока арабы из небольшой и не очень развитой группы семитских племен именно в результате </w:t>
      </w:r>
      <w:bookmarkStart w:id="5" w:name="OCRUncertain005"/>
      <w:r>
        <w:t>исламизации</w:t>
      </w:r>
      <w:bookmarkEnd w:id="5"/>
      <w:r>
        <w:t xml:space="preserve"> и последовавших за ней процессов прев</w:t>
      </w:r>
      <w:r>
        <w:t>ра</w:t>
      </w:r>
      <w:bookmarkStart w:id="6" w:name="OCRUncertain006"/>
      <w:r>
        <w:t>т</w:t>
      </w:r>
      <w:bookmarkEnd w:id="6"/>
      <w:r>
        <w:t>ились в многочисленную этнокультурную общность с мощной политической структурой и высокоразвитой цивилизацией. Быстрыми темпами складывавшаяс</w:t>
      </w:r>
      <w:bookmarkStart w:id="7" w:name="OCRUncertain007"/>
      <w:r>
        <w:t>я</w:t>
      </w:r>
      <w:bookmarkEnd w:id="7"/>
      <w:r>
        <w:t xml:space="preserve"> </w:t>
      </w:r>
      <w:bookmarkStart w:id="8" w:name="OCRUncertain008"/>
      <w:r>
        <w:t>арабо-исламская</w:t>
      </w:r>
      <w:bookmarkEnd w:id="8"/>
      <w:r>
        <w:t xml:space="preserve"> религиозно-культурная традиция подчиняла себе завоеванные страны и народы, большая часть котор</w:t>
      </w:r>
      <w:r>
        <w:t xml:space="preserve">ых, включая и древние центры мировой цивилизации, была не только </w:t>
      </w:r>
      <w:bookmarkStart w:id="9" w:name="OCRUncertain009"/>
      <w:r>
        <w:t>исламизирована,</w:t>
      </w:r>
      <w:bookmarkEnd w:id="9"/>
      <w:r>
        <w:t xml:space="preserve"> но и ассимилирована арабами. Образно говоря, </w:t>
      </w:r>
      <w:bookmarkStart w:id="10" w:name="OCRUncertain010"/>
      <w:r>
        <w:t>арабо-исламская</w:t>
      </w:r>
      <w:bookmarkEnd w:id="10"/>
      <w:r>
        <w:t xml:space="preserve"> волна за </w:t>
      </w:r>
      <w:bookmarkStart w:id="11" w:name="OCRUncertain011"/>
      <w:r>
        <w:t>к</w:t>
      </w:r>
      <w:bookmarkEnd w:id="11"/>
      <w:r>
        <w:t xml:space="preserve">ороткий срок захлестнула огромное количество соседних с </w:t>
      </w:r>
      <w:bookmarkStart w:id="12" w:name="OCRUncertain012"/>
      <w:r>
        <w:t>А</w:t>
      </w:r>
      <w:bookmarkEnd w:id="12"/>
      <w:r>
        <w:t xml:space="preserve">равией и отдаленных от нее стран и практически </w:t>
      </w:r>
      <w:r>
        <w:t>растворила в себе многие обитавшие там этносы, подчас имевшие древние собственные традиции.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left="6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Эта мощная ассимиляционная волна породила не менее заметный ответный вал, результатом которого было обогащение </w:t>
      </w:r>
      <w:bookmarkStart w:id="13" w:name="OCRUncertain013"/>
      <w:r>
        <w:rPr>
          <w:sz w:val="28"/>
          <w:szCs w:val="20"/>
        </w:rPr>
        <w:t>арабо-исламской</w:t>
      </w:r>
      <w:bookmarkEnd w:id="13"/>
      <w:r>
        <w:rPr>
          <w:sz w:val="28"/>
          <w:szCs w:val="20"/>
        </w:rPr>
        <w:t xml:space="preserve"> традиции за счет многочисленных </w:t>
      </w:r>
      <w:bookmarkStart w:id="14" w:name="OCRUncertain014"/>
      <w:r>
        <w:rPr>
          <w:sz w:val="28"/>
          <w:szCs w:val="20"/>
        </w:rPr>
        <w:t>иноку</w:t>
      </w:r>
      <w:r>
        <w:rPr>
          <w:sz w:val="28"/>
          <w:szCs w:val="20"/>
        </w:rPr>
        <w:t>льтурных</w:t>
      </w:r>
      <w:bookmarkEnd w:id="14"/>
      <w:r>
        <w:rPr>
          <w:sz w:val="28"/>
          <w:szCs w:val="20"/>
        </w:rPr>
        <w:t xml:space="preserve"> воздействий на нее - в Египте, Месопотамии, Индии, Иране, Средней Азии, Африке, Испании и т. д.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left="20" w:firstLine="260"/>
        <w:jc w:val="both"/>
        <w:rPr>
          <w:sz w:val="28"/>
          <w:szCs w:val="20"/>
        </w:rPr>
      </w:pPr>
      <w:r>
        <w:rPr>
          <w:sz w:val="28"/>
          <w:szCs w:val="20"/>
        </w:rPr>
        <w:t>Все эти влияния придали развивавшейся быстрыми темпами арабо-исламской культуре весьма мощные потенции для дальнейшего развития. Они создали основу для</w:t>
      </w:r>
      <w:r>
        <w:rPr>
          <w:sz w:val="28"/>
          <w:szCs w:val="20"/>
        </w:rPr>
        <w:t xml:space="preserve"> того, чтобы средневековая арабо-мусульманская культура стала на некоторое время во главе мировой цивилизации. Этому способствовало и еще одно немаловажное обстоятельство. В средние века, начиная с </w:t>
      </w:r>
      <w:r>
        <w:rPr>
          <w:sz w:val="28"/>
          <w:szCs w:val="20"/>
          <w:lang w:val="en-US"/>
        </w:rPr>
        <w:t>VIII</w:t>
      </w:r>
      <w:r>
        <w:rPr>
          <w:sz w:val="28"/>
          <w:szCs w:val="20"/>
        </w:rPr>
        <w:t xml:space="preserve"> в., европейская культура вступила в полосу заметного </w:t>
      </w:r>
      <w:r>
        <w:rPr>
          <w:sz w:val="28"/>
          <w:szCs w:val="20"/>
        </w:rPr>
        <w:t>упадка, довольно резко разделившего ее на древнюю, античную, и более позднюю, ренессансную. И хотя и в это время христианизированная европейская культура, как в католической Западной Европе, так и в православной Византии продолжала существовать и развивать</w:t>
      </w:r>
      <w:r>
        <w:rPr>
          <w:sz w:val="28"/>
          <w:szCs w:val="20"/>
        </w:rPr>
        <w:t>ся, блестящий расцвет арабо-исламской цивилизации затмевал ее.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Успехи и достижения арабской культуры воздействовали на многие страны, в числе которых были и культурные центры средневековой Европы. Это проявилось, в частности, в математике (арабскими называ</w:t>
      </w:r>
      <w:r>
        <w:rPr>
          <w:sz w:val="28"/>
          <w:szCs w:val="20"/>
        </w:rPr>
        <w:t xml:space="preserve">ются заимствованные арабами из Индии цифры, которыми мы ныне пользуемся), в химии, в философии. Через мусульманскую Испанию (Кордовскйй халифат), бывшую в </w:t>
      </w:r>
      <w:r>
        <w:rPr>
          <w:sz w:val="28"/>
          <w:szCs w:val="20"/>
          <w:lang w:val="en-US"/>
        </w:rPr>
        <w:t>VIII</w:t>
      </w:r>
      <w:r>
        <w:rPr>
          <w:sz w:val="28"/>
          <w:szCs w:val="20"/>
        </w:rPr>
        <w:t>-</w:t>
      </w:r>
      <w:r>
        <w:rPr>
          <w:sz w:val="28"/>
          <w:szCs w:val="20"/>
          <w:lang w:val="en-US"/>
        </w:rPr>
        <w:t>XII</w:t>
      </w:r>
      <w:r>
        <w:rPr>
          <w:sz w:val="28"/>
          <w:szCs w:val="20"/>
        </w:rPr>
        <w:t xml:space="preserve"> вв. видным центром развития арабо-исламской культуры, европейские университеты знакомились с</w:t>
      </w:r>
      <w:r>
        <w:rPr>
          <w:sz w:val="28"/>
          <w:szCs w:val="20"/>
        </w:rPr>
        <w:t xml:space="preserve"> работами таких крупнейших мыслителей, как Авиценна, Аверроэс, аль-Газали. Например, комментарии Аверроэса в связи с </w:t>
      </w:r>
      <w:r>
        <w:rPr>
          <w:sz w:val="28"/>
          <w:szCs w:val="20"/>
        </w:rPr>
        <w:lastRenderedPageBreak/>
        <w:t>проблемой толкования наследия Аристотеля (Стагирита) вызывали живейшие споры среди видных философов и богословов. Европы - таких, как Альбе</w:t>
      </w:r>
      <w:r>
        <w:rPr>
          <w:sz w:val="28"/>
          <w:szCs w:val="20"/>
        </w:rPr>
        <w:t xml:space="preserve">рт Великий, </w:t>
      </w:r>
      <w:bookmarkStart w:id="15" w:name="OCRUncertain015"/>
      <w:r>
        <w:rPr>
          <w:sz w:val="28"/>
          <w:szCs w:val="20"/>
        </w:rPr>
        <w:t>Сигерт</w:t>
      </w:r>
      <w:bookmarkEnd w:id="15"/>
      <w:r>
        <w:rPr>
          <w:sz w:val="28"/>
          <w:szCs w:val="20"/>
        </w:rPr>
        <w:t xml:space="preserve"> </w:t>
      </w:r>
      <w:bookmarkStart w:id="16" w:name="OCRUncertain016"/>
      <w:r>
        <w:rPr>
          <w:sz w:val="28"/>
          <w:szCs w:val="20"/>
        </w:rPr>
        <w:t>Брабантский,</w:t>
      </w:r>
      <w:bookmarkEnd w:id="16"/>
      <w:r>
        <w:rPr>
          <w:sz w:val="28"/>
          <w:szCs w:val="20"/>
        </w:rPr>
        <w:t xml:space="preserve"> </w:t>
      </w:r>
      <w:bookmarkStart w:id="17" w:name="OCRUncertain017"/>
      <w:r>
        <w:rPr>
          <w:sz w:val="28"/>
          <w:szCs w:val="20"/>
        </w:rPr>
        <w:t>Фома Аквинский.</w:t>
      </w:r>
      <w:bookmarkEnd w:id="17"/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40"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Позже, в связи с распадом </w:t>
      </w:r>
      <w:bookmarkStart w:id="18" w:name="OCRUncertain018"/>
      <w:r>
        <w:rPr>
          <w:sz w:val="28"/>
          <w:szCs w:val="20"/>
        </w:rPr>
        <w:t>Кордовского</w:t>
      </w:r>
      <w:bookmarkEnd w:id="18"/>
      <w:r>
        <w:rPr>
          <w:sz w:val="28"/>
          <w:szCs w:val="20"/>
        </w:rPr>
        <w:t xml:space="preserve"> халифата в Испании и общим упадком арабской государственности и цивилизац</w:t>
      </w:r>
      <w:bookmarkStart w:id="19" w:name="OCRUncertain019"/>
      <w:r>
        <w:rPr>
          <w:sz w:val="28"/>
          <w:szCs w:val="20"/>
        </w:rPr>
        <w:t>и</w:t>
      </w:r>
      <w:bookmarkEnd w:id="19"/>
      <w:r>
        <w:rPr>
          <w:sz w:val="28"/>
          <w:szCs w:val="20"/>
        </w:rPr>
        <w:t>и, уровень развития арабской культуры, ее влияние на другие народы стали пада</w:t>
      </w:r>
      <w:bookmarkStart w:id="20" w:name="OCRUncertain020"/>
      <w:r>
        <w:rPr>
          <w:sz w:val="28"/>
          <w:szCs w:val="20"/>
        </w:rPr>
        <w:t>т</w:t>
      </w:r>
      <w:bookmarkEnd w:id="20"/>
      <w:r>
        <w:rPr>
          <w:sz w:val="28"/>
          <w:szCs w:val="20"/>
        </w:rPr>
        <w:t xml:space="preserve">ь. Однако то, что </w:t>
      </w:r>
      <w:r>
        <w:rPr>
          <w:sz w:val="28"/>
          <w:szCs w:val="20"/>
        </w:rPr>
        <w:t>вошло в ислам, превратилось со временем в фактически неотъемлемый его элемент, став обяза</w:t>
      </w:r>
      <w:bookmarkStart w:id="21" w:name="OCRUncertain021"/>
      <w:r>
        <w:rPr>
          <w:sz w:val="28"/>
          <w:szCs w:val="20"/>
        </w:rPr>
        <w:t>т</w:t>
      </w:r>
      <w:bookmarkEnd w:id="21"/>
      <w:r>
        <w:rPr>
          <w:sz w:val="28"/>
          <w:szCs w:val="20"/>
        </w:rPr>
        <w:t xml:space="preserve">ельным религиозно-культурным компонентом во всех, даже самых отдаленных районах, куда проникал ислам, </w:t>
      </w:r>
      <w:bookmarkStart w:id="22" w:name="OCRUncertain022"/>
      <w:r>
        <w:rPr>
          <w:sz w:val="28"/>
          <w:szCs w:val="20"/>
        </w:rPr>
        <w:t>г</w:t>
      </w:r>
      <w:bookmarkEnd w:id="22"/>
      <w:r>
        <w:rPr>
          <w:sz w:val="28"/>
          <w:szCs w:val="20"/>
        </w:rPr>
        <w:t>де читали и изучали написанный на арабском языке Коран, где име</w:t>
      </w:r>
      <w:r>
        <w:rPr>
          <w:sz w:val="28"/>
          <w:szCs w:val="20"/>
        </w:rPr>
        <w:t xml:space="preserve">ли хождение </w:t>
      </w:r>
      <w:bookmarkStart w:id="23" w:name="OCRUncertain023"/>
      <w:r>
        <w:rPr>
          <w:sz w:val="28"/>
          <w:szCs w:val="20"/>
        </w:rPr>
        <w:t>хадисы</w:t>
      </w:r>
      <w:bookmarkEnd w:id="23"/>
      <w:r>
        <w:rPr>
          <w:sz w:val="28"/>
          <w:szCs w:val="20"/>
        </w:rPr>
        <w:t xml:space="preserve"> Сунны. И именно в этом смысле следует говорить об огромном влиянии арабо-исламской культуры (богослови</w:t>
      </w:r>
      <w:bookmarkStart w:id="24" w:name="OCRUncertain024"/>
      <w:r>
        <w:rPr>
          <w:sz w:val="28"/>
          <w:szCs w:val="20"/>
        </w:rPr>
        <w:t>е</w:t>
      </w:r>
      <w:bookmarkEnd w:id="24"/>
      <w:r>
        <w:rPr>
          <w:sz w:val="28"/>
          <w:szCs w:val="20"/>
        </w:rPr>
        <w:t xml:space="preserve">, </w:t>
      </w:r>
      <w:bookmarkStart w:id="25" w:name="OCRUncertain025"/>
      <w:r>
        <w:rPr>
          <w:sz w:val="28"/>
          <w:szCs w:val="20"/>
        </w:rPr>
        <w:t>фикх,</w:t>
      </w:r>
      <w:bookmarkEnd w:id="25"/>
      <w:r>
        <w:rPr>
          <w:sz w:val="28"/>
          <w:szCs w:val="20"/>
        </w:rPr>
        <w:t xml:space="preserve"> этика, обычаи, нормы семейной жизни и т. </w:t>
      </w:r>
      <w:bookmarkStart w:id="26" w:name="OCRUncertain026"/>
      <w:r>
        <w:rPr>
          <w:sz w:val="28"/>
          <w:szCs w:val="20"/>
        </w:rPr>
        <w:t>п.)</w:t>
      </w:r>
      <w:bookmarkEnd w:id="26"/>
      <w:r>
        <w:rPr>
          <w:sz w:val="28"/>
          <w:szCs w:val="20"/>
        </w:rPr>
        <w:t xml:space="preserve"> на все те страны и народы, где распространен ислам.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right="100"/>
        <w:jc w:val="both"/>
        <w:rPr>
          <w:rFonts w:ascii="Arial" w:hAnsi="Arial" w:cs="Arial"/>
          <w:sz w:val="28"/>
          <w:szCs w:val="20"/>
        </w:rPr>
      </w:pPr>
    </w:p>
    <w:p w:rsidR="00000000" w:rsidRDefault="00DC1B34">
      <w:pPr>
        <w:pStyle w:val="1"/>
        <w:jc w:val="both"/>
      </w:pPr>
      <w:r>
        <w:rPr>
          <w:lang w:val="en-US"/>
        </w:rPr>
        <w:lastRenderedPageBreak/>
        <w:t>II</w:t>
      </w:r>
      <w:r>
        <w:t>.1 МИР ИСЛАМА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bookmarkStart w:id="27" w:name="OCRUncertain027"/>
      <w:r>
        <w:rPr>
          <w:sz w:val="28"/>
          <w:szCs w:val="20"/>
        </w:rPr>
        <w:t>Ис</w:t>
      </w:r>
      <w:bookmarkEnd w:id="27"/>
      <w:r>
        <w:rPr>
          <w:sz w:val="28"/>
          <w:szCs w:val="20"/>
        </w:rPr>
        <w:t>лам настолько трансформировал социально-культурную ст</w:t>
      </w:r>
      <w:bookmarkStart w:id="28" w:name="OCRUncertain028"/>
      <w:r>
        <w:rPr>
          <w:sz w:val="28"/>
          <w:szCs w:val="20"/>
        </w:rPr>
        <w:t>р</w:t>
      </w:r>
      <w:bookmarkEnd w:id="28"/>
      <w:r>
        <w:rPr>
          <w:sz w:val="28"/>
          <w:szCs w:val="20"/>
        </w:rPr>
        <w:t>уктуру этих стран, что при всей их отдаленности от арабов и специфичности их традиционной культуры они восприняли огромное количество элементов арабской культуры. Более того, даже с</w:t>
      </w:r>
      <w:r>
        <w:rPr>
          <w:sz w:val="28"/>
          <w:szCs w:val="20"/>
        </w:rPr>
        <w:t>вою специфическую форму ислама некоторые из них, как шиитский Иран, опять-таки восприняли у арабов. К этому необходимо добавить, что Коран долгие века существовал только на арабском -перевод его на другие языки воспрещался. Поэтому арабский язык, как латын</w:t>
      </w:r>
      <w:r>
        <w:rPr>
          <w:sz w:val="28"/>
          <w:szCs w:val="20"/>
        </w:rPr>
        <w:t>ь в католической Европе, был широко распространен во всем исламском мире. На этом языке обращались к Аллаху, на нем читались проповеди в мечетях, ему учили учеников в медресе. Любой грамотный и образованный человек в государствах ислама обязательно знал ар</w:t>
      </w:r>
      <w:r>
        <w:rPr>
          <w:sz w:val="28"/>
          <w:szCs w:val="20"/>
        </w:rPr>
        <w:t>абский, говорил и писал по-арабски.</w:t>
      </w:r>
    </w:p>
    <w:p w:rsidR="00000000" w:rsidRDefault="00DC1B34">
      <w:pPr>
        <w:widowControl w:val="0"/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r>
        <w:rPr>
          <w:sz w:val="28"/>
          <w:szCs w:val="20"/>
        </w:rPr>
        <w:t>Таким образом, арабский язык, арабская культура и государственность сыграли существенную роль в формировании того о</w:t>
      </w:r>
      <w:bookmarkStart w:id="29" w:name="OCRUncertain029"/>
      <w:r>
        <w:rPr>
          <w:sz w:val="28"/>
          <w:szCs w:val="20"/>
        </w:rPr>
        <w:t>б</w:t>
      </w:r>
      <w:bookmarkEnd w:id="29"/>
      <w:r>
        <w:rPr>
          <w:sz w:val="28"/>
          <w:szCs w:val="20"/>
        </w:rPr>
        <w:t xml:space="preserve">щего, что связывало между собой все страны ислама. Иными словами, </w:t>
      </w:r>
      <w:bookmarkStart w:id="30" w:name="OCRUncertain030"/>
      <w:r>
        <w:rPr>
          <w:sz w:val="28"/>
          <w:szCs w:val="20"/>
        </w:rPr>
        <w:t>арабо-исламские</w:t>
      </w:r>
      <w:bookmarkEnd w:id="30"/>
      <w:r>
        <w:rPr>
          <w:sz w:val="28"/>
          <w:szCs w:val="20"/>
        </w:rPr>
        <w:t xml:space="preserve"> традиции цементировали</w:t>
      </w:r>
      <w:r>
        <w:rPr>
          <w:sz w:val="28"/>
          <w:szCs w:val="20"/>
        </w:rPr>
        <w:t xml:space="preserve"> ту общность, которая нередко характеризуется как мир ислама. Термин этот, в принципе вполне правомочный, адекватно отражает реальную обстановку. Как-никак, а ведь именно ислам со всей его культурной традицией на протяжении многих веков был фактическим руб</w:t>
      </w:r>
      <w:r>
        <w:rPr>
          <w:sz w:val="28"/>
          <w:szCs w:val="20"/>
        </w:rPr>
        <w:t>ежом, разделявшим Европу и Азию, Европу и Африку не только территориально географически, но также и в религиозно-культурном плане.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Спецификой ислама было слияние духовного и светского начал, политической администрации и религиозной власти. Ни в Халифате, н</w:t>
      </w:r>
      <w:r>
        <w:rPr>
          <w:sz w:val="28"/>
          <w:szCs w:val="20"/>
        </w:rPr>
        <w:t>и в каком-либо другом исламском государстве не существовало организованной церкви, которая к тому же противостояла бы государству. Это не значит, что интересы клерикального мусульманского духовенства, особенно наиболее реакционных из мулл или шейхов, н</w:t>
      </w:r>
      <w:bookmarkStart w:id="31" w:name="OCRUncertain032"/>
      <w:r>
        <w:rPr>
          <w:sz w:val="28"/>
          <w:szCs w:val="20"/>
        </w:rPr>
        <w:t>и</w:t>
      </w:r>
      <w:bookmarkEnd w:id="31"/>
      <w:r>
        <w:rPr>
          <w:sz w:val="28"/>
          <w:szCs w:val="20"/>
        </w:rPr>
        <w:t>ког</w:t>
      </w:r>
      <w:r>
        <w:rPr>
          <w:sz w:val="28"/>
          <w:szCs w:val="20"/>
        </w:rPr>
        <w:t>да не входили в противоречие с политикой административного руководства страны - такое случалось и нередко случается и в наши дни. Но церкви, подобной католической или православной, сплоченной и организованной, отстаивающей религиозно-церковные интересы и и</w:t>
      </w:r>
      <w:r>
        <w:rPr>
          <w:sz w:val="28"/>
          <w:szCs w:val="20"/>
        </w:rPr>
        <w:t>нтересы обслуживающего ее сословия, резко отделенного от других, в мусульманском мире не существовало. В отличие от христианства, ислам формировался в условиях религиозно-политической слитности, а предводителями его были сами политические и одновременно ре</w:t>
      </w:r>
      <w:r>
        <w:rPr>
          <w:sz w:val="28"/>
          <w:szCs w:val="20"/>
        </w:rPr>
        <w:t>лигиозные вожди - пророк, халифы, эмиры и их помощники на местах.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Это слияние светского и духовного начал в единое целое способствовало абсолютизации религиозного авторитета, с одной стороны, и снижению значения административно-бюрократической иерархии - с</w:t>
      </w:r>
      <w:r>
        <w:rPr>
          <w:sz w:val="28"/>
          <w:szCs w:val="20"/>
        </w:rPr>
        <w:t xml:space="preserve"> другой. Любой чиновник всегда и во всем должен был согласовывать свои действия с нормами Корана и шариата, консультироваться с </w:t>
      </w:r>
      <w:proofErr w:type="spellStart"/>
      <w:r>
        <w:rPr>
          <w:sz w:val="28"/>
          <w:szCs w:val="20"/>
        </w:rPr>
        <w:t>муджтахидами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мутакаллимами</w:t>
      </w:r>
      <w:proofErr w:type="spellEnd"/>
      <w:r>
        <w:rPr>
          <w:sz w:val="28"/>
          <w:szCs w:val="20"/>
        </w:rPr>
        <w:t>, учитывать мнения мулл, кади и других духовных авторитетов, включая даже шейхов суфиев, предводител</w:t>
      </w:r>
      <w:r>
        <w:rPr>
          <w:sz w:val="28"/>
          <w:szCs w:val="20"/>
        </w:rPr>
        <w:t xml:space="preserve">ей сект и орденов. Все это сильно сковывало административно-исполнительную власть, ограничивало ее возможности и тем самым ставило в определенные рамки ее произвол. На разных уровнях эти </w:t>
      </w:r>
      <w:r>
        <w:rPr>
          <w:sz w:val="28"/>
          <w:szCs w:val="20"/>
        </w:rPr>
        <w:lastRenderedPageBreak/>
        <w:t>ограничения проявлялись различно. Никто и никогда не мог помешать раз</w:t>
      </w:r>
      <w:r>
        <w:rPr>
          <w:sz w:val="28"/>
          <w:szCs w:val="20"/>
        </w:rPr>
        <w:t xml:space="preserve">гневанному турецкому султану или иранскому шаху казнить неугодного подданного без всяких причин и объяснений. Однако сатрапы на местах (эмиры, </w:t>
      </w:r>
      <w:proofErr w:type="spellStart"/>
      <w:r>
        <w:rPr>
          <w:sz w:val="28"/>
          <w:szCs w:val="20"/>
        </w:rPr>
        <w:t>хакимы</w:t>
      </w:r>
      <w:proofErr w:type="spellEnd"/>
      <w:r>
        <w:rPr>
          <w:sz w:val="28"/>
          <w:szCs w:val="20"/>
        </w:rPr>
        <w:t>) обладали несколько меньшей властью, а чиновникам местного масштаба приходилось в наибольшей степени счита</w:t>
      </w:r>
      <w:r>
        <w:rPr>
          <w:sz w:val="28"/>
          <w:szCs w:val="20"/>
        </w:rPr>
        <w:t>ться с ролью духовенства, с силой религии и обычного права, хотя автоматически все это отнюдь не гарантировало от злоупотреблений, подчас вопиющих, и от неоправданной жестокости по отношению к простому народу.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Слияние духовного и светского начал при формал</w:t>
      </w:r>
      <w:r>
        <w:rPr>
          <w:sz w:val="28"/>
          <w:szCs w:val="20"/>
        </w:rPr>
        <w:t>ьно высшей значимости религии оказало воздействие на многие стороны религиозно-культурной традиции ислама. Так, идея священной войны с неверными (джихад, газават) приобрела в исламе абсолютную ценность, почти божественную святость. Подчас политика целых ст</w:t>
      </w:r>
      <w:r>
        <w:rPr>
          <w:sz w:val="28"/>
          <w:szCs w:val="20"/>
        </w:rPr>
        <w:t xml:space="preserve">ран и народов ставилась на службу этой идее. Различного рода шейхи и </w:t>
      </w:r>
      <w:proofErr w:type="spellStart"/>
      <w:r>
        <w:rPr>
          <w:sz w:val="28"/>
          <w:szCs w:val="20"/>
        </w:rPr>
        <w:t>ишаны</w:t>
      </w:r>
      <w:proofErr w:type="spellEnd"/>
      <w:r>
        <w:rPr>
          <w:sz w:val="28"/>
          <w:szCs w:val="20"/>
        </w:rPr>
        <w:t xml:space="preserve"> часто и умело разжигали национально-религиозную рознь. Но идея джихада использовалась ив справедливых целях национального освобождения, в антиколониальных войнах и т. п. Важным моме</w:t>
      </w:r>
      <w:r>
        <w:rPr>
          <w:sz w:val="28"/>
          <w:szCs w:val="20"/>
        </w:rPr>
        <w:t>нтом джихада был его фанатично-исступленный характер: под знаменем священной войны правоверные, не колеблясь, шли вперед и не только с легкостью, но и с готовностью отдавали свои жизни.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Другая важная черта религиозно-культурной традиции ислама, сыгравшая н</w:t>
      </w:r>
      <w:r>
        <w:rPr>
          <w:sz w:val="28"/>
          <w:szCs w:val="20"/>
        </w:rPr>
        <w:t>емалую роль в формировании отношения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правоверных к жизни, - это идея предопределения и связанная с нею пассивность. Наибольшее внимание этому догмату уделяли </w:t>
      </w:r>
      <w:proofErr w:type="spellStart"/>
      <w:r>
        <w:rPr>
          <w:sz w:val="28"/>
          <w:szCs w:val="20"/>
        </w:rPr>
        <w:t>суфии</w:t>
      </w:r>
      <w:proofErr w:type="spellEnd"/>
      <w:r>
        <w:rPr>
          <w:sz w:val="28"/>
          <w:szCs w:val="20"/>
        </w:rPr>
        <w:t>, которые откровенно проповедовали уповать на волю Аллаха и не стремиться к активной жизни, а</w:t>
      </w:r>
      <w:r>
        <w:rPr>
          <w:sz w:val="28"/>
          <w:szCs w:val="20"/>
        </w:rPr>
        <w:t>, напротив, гасить в себе страсти и тем самым добиваться слияния с божеством. Но, рдея божественного предопределения и помимо суфиев снискала себе немалую популярность в исламе. Конечно, это не означает, что правоверные, уповая во всем на волю Аллаха, пере</w:t>
      </w:r>
      <w:r>
        <w:rPr>
          <w:sz w:val="28"/>
          <w:szCs w:val="20"/>
        </w:rPr>
        <w:t>ставали к чему-то стремиться. Они делали свое дело, внимали обращенным к ним призывам, а порой даже поднимались на решительные действия, будь то священная война с неверными или крестьянское восстание под лозунгами той или иной из мятежных сект. Однако инди</w:t>
      </w:r>
      <w:r>
        <w:rPr>
          <w:sz w:val="28"/>
          <w:szCs w:val="20"/>
        </w:rPr>
        <w:t>видуальная энергия, инициатива, предприимчивость, упорство в достижении цели, имевшие немалое значение для быстрого социально-экономического развития, исламом никогда не поощрялись, ибо это не соответствовало размеренной и привычно текущей жизни с ее пятью</w:t>
      </w:r>
      <w:r>
        <w:rPr>
          <w:sz w:val="28"/>
          <w:szCs w:val="20"/>
        </w:rPr>
        <w:t xml:space="preserve"> ежедневными (и отнимающими немалое время) молитвами и прочими обязанностями правоверного.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Сильный акцент на обрядовую сторону жизни с ее ежедневными молитвами, обязательным месячным изнурительным постом, паломничеством и т. </w:t>
      </w:r>
      <w:proofErr w:type="spellStart"/>
      <w:r>
        <w:rPr>
          <w:sz w:val="28"/>
          <w:szCs w:val="20"/>
        </w:rPr>
        <w:t>п.-</w:t>
      </w:r>
      <w:proofErr w:type="spellEnd"/>
      <w:r>
        <w:rPr>
          <w:sz w:val="28"/>
          <w:szCs w:val="20"/>
        </w:rPr>
        <w:t xml:space="preserve"> также одна из характерных д</w:t>
      </w:r>
      <w:r>
        <w:rPr>
          <w:sz w:val="28"/>
          <w:szCs w:val="20"/>
        </w:rPr>
        <w:t xml:space="preserve">ля ислама религиозно-культурных традиций. Традиции такого рода воспитывали привычку к повиновению, послушанию, дисциплине, а главное, резко противостояли любой индивидуальности. Ни талант, ни вдохновение мастера, ни взлет мысли гения - ничто не может и не </w:t>
      </w:r>
      <w:r>
        <w:rPr>
          <w:sz w:val="28"/>
          <w:szCs w:val="20"/>
        </w:rPr>
        <w:t xml:space="preserve">должно служить препятствием обязательной пятикратной молитве в положенный срок, соблюдению поста и других обрядов. Человек искусственно приземлялся, ему </w:t>
      </w:r>
      <w:r>
        <w:rPr>
          <w:sz w:val="28"/>
          <w:szCs w:val="20"/>
        </w:rPr>
        <w:lastRenderedPageBreak/>
        <w:t>по несколько раз в день на протяжении всей жизни напоминали о том, что он - лишь жалкая песчинка, распр</w:t>
      </w:r>
      <w:r>
        <w:rPr>
          <w:sz w:val="28"/>
          <w:szCs w:val="20"/>
        </w:rPr>
        <w:t>остертая ниц перед великим Аллахом.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Разумеется, не следует преувеличивать. Пятикратная молитва, превратившись в привычку, в полуавтоматический ритуал, не слишком-то отягощала правоверного и уж, во всяком случае, не очень мешала заниматься его делом, как бы</w:t>
      </w:r>
      <w:r>
        <w:rPr>
          <w:sz w:val="28"/>
          <w:szCs w:val="20"/>
        </w:rPr>
        <w:t xml:space="preserve"> далеко от заповедей Аллаха оно ни находилось. К тому же заповеди ислама не препятствовали мусульманину заниматься политикой, предпринимательством, отдаваться обуревающим его страстям.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Ислам, как и христианство, склонен осуждать социальное неравенство. Одн</w:t>
      </w:r>
      <w:r>
        <w:rPr>
          <w:sz w:val="28"/>
          <w:szCs w:val="20"/>
        </w:rPr>
        <w:t>ако, если христианство ограничивается при этом лишь словесным осуждением и карами для богатых в будущем то в исламе дело обстоит конкретнее: он предполагает некоторое, хотя и малоощутимое, но все-таки реальное перераспределение имуществ и доходов посредств</w:t>
      </w:r>
      <w:r>
        <w:rPr>
          <w:sz w:val="28"/>
          <w:szCs w:val="20"/>
        </w:rPr>
        <w:t>ом закята. Христиане тоже занимаются благотворительностью, жертвуют на сирот, богоугодные заведения и т.п. Но для них это - дело сугубо личное; в исламе же это долг, освященный религиозными нормами. Гораздо более последовательно, чем христианство, ислам пр</w:t>
      </w:r>
      <w:r>
        <w:rPr>
          <w:sz w:val="28"/>
          <w:szCs w:val="20"/>
        </w:rPr>
        <w:t>оповедует, что перед Аллахом все равны. Поэтому, хотя на мусульманском Востоке сословные привилегии и родство всегда высоко ценились, они все же не превратились там, в систему замкнутых аристократических привилегий, как то случилось в Европе. Во многом это</w:t>
      </w:r>
      <w:r>
        <w:rPr>
          <w:sz w:val="28"/>
          <w:szCs w:val="20"/>
        </w:rPr>
        <w:t xml:space="preserve">му способствовала слитность духовного и светского начал, и, в частности, то, что путь в ряды признанных </w:t>
      </w:r>
      <w:proofErr w:type="spellStart"/>
      <w:r>
        <w:rPr>
          <w:sz w:val="28"/>
          <w:szCs w:val="20"/>
        </w:rPr>
        <w:t>муджта-хидов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мутакаллимов</w:t>
      </w:r>
      <w:proofErr w:type="spellEnd"/>
      <w:r>
        <w:rPr>
          <w:sz w:val="28"/>
          <w:szCs w:val="20"/>
        </w:rPr>
        <w:t xml:space="preserve"> зависел не от происхождения человека и его социальных связей, а от его успехов в постижении мудрости ислама.</w:t>
      </w: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  <w:r>
        <w:rPr>
          <w:rFonts w:ascii="Arial" w:hAnsi="Arial" w:cs="Arial"/>
          <w:b/>
          <w:bCs/>
          <w:sz w:val="28"/>
          <w:szCs w:val="18"/>
          <w:lang w:val="en-US"/>
        </w:rPr>
        <w:lastRenderedPageBreak/>
        <w:t>II</w:t>
      </w:r>
      <w:r>
        <w:rPr>
          <w:rFonts w:ascii="Arial" w:hAnsi="Arial" w:cs="Arial"/>
          <w:b/>
          <w:bCs/>
          <w:sz w:val="28"/>
          <w:szCs w:val="18"/>
        </w:rPr>
        <w:t>.2</w:t>
      </w:r>
      <w:r>
        <w:rPr>
          <w:rFonts w:ascii="Arial" w:hAnsi="Arial" w:cs="Arial"/>
          <w:b/>
          <w:bCs/>
          <w:sz w:val="28"/>
          <w:szCs w:val="18"/>
        </w:rPr>
        <w:t xml:space="preserve"> ТРАНСФОРМАЦИЯ ИСЛАМА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Пережив эпоху внешних вторжений - тюрков, монголов, воинов Тимура, - мир ислама на рубеже </w:t>
      </w:r>
      <w:r>
        <w:rPr>
          <w:sz w:val="28"/>
          <w:szCs w:val="20"/>
          <w:lang w:val="en-US"/>
        </w:rPr>
        <w:t>XV</w:t>
      </w:r>
      <w:r>
        <w:rPr>
          <w:sz w:val="28"/>
          <w:szCs w:val="20"/>
        </w:rPr>
        <w:t>-</w:t>
      </w:r>
      <w:r>
        <w:rPr>
          <w:sz w:val="28"/>
          <w:szCs w:val="20"/>
          <w:lang w:val="en-US"/>
        </w:rPr>
        <w:t>XVI</w:t>
      </w:r>
      <w:r>
        <w:rPr>
          <w:sz w:val="28"/>
          <w:szCs w:val="20"/>
        </w:rPr>
        <w:t xml:space="preserve"> вв. далеко отошел от первоначального политического единства времен Халифата. В </w:t>
      </w:r>
      <w:r>
        <w:rPr>
          <w:sz w:val="28"/>
          <w:szCs w:val="20"/>
          <w:lang w:val="en-US"/>
        </w:rPr>
        <w:t>XVI</w:t>
      </w:r>
      <w:r>
        <w:rPr>
          <w:sz w:val="28"/>
          <w:szCs w:val="20"/>
        </w:rPr>
        <w:t xml:space="preserve"> в. большая часть его территории оказалась под властью </w:t>
      </w:r>
      <w:r>
        <w:rPr>
          <w:sz w:val="28"/>
          <w:szCs w:val="20"/>
        </w:rPr>
        <w:t xml:space="preserve">Османской империи. Самостоятельным сильным государством стал </w:t>
      </w:r>
      <w:proofErr w:type="spellStart"/>
      <w:r>
        <w:rPr>
          <w:sz w:val="28"/>
          <w:szCs w:val="20"/>
        </w:rPr>
        <w:t>сефевидский</w:t>
      </w:r>
      <w:proofErr w:type="spellEnd"/>
      <w:r>
        <w:rPr>
          <w:sz w:val="28"/>
          <w:szCs w:val="20"/>
        </w:rPr>
        <w:t xml:space="preserve"> Иран, центр шиитского ислама. Третьей крупной исламской империей была Индия Великих </w:t>
      </w:r>
      <w:proofErr w:type="spellStart"/>
      <w:r>
        <w:rPr>
          <w:sz w:val="28"/>
          <w:szCs w:val="20"/>
        </w:rPr>
        <w:t>Моголов</w:t>
      </w:r>
      <w:proofErr w:type="spellEnd"/>
      <w:r>
        <w:rPr>
          <w:sz w:val="28"/>
          <w:szCs w:val="20"/>
        </w:rPr>
        <w:t>. В каждой из этих империй ислам существовал как самостоятельная политическая сила, приспоса</w:t>
      </w:r>
      <w:r>
        <w:rPr>
          <w:sz w:val="28"/>
          <w:szCs w:val="20"/>
        </w:rPr>
        <w:t>бливающаяся к обстоятельствам. В Индии это был поиск сосуществования с индуизмом, в Иране - процесс дальнейшего становления шиизма как оппозиционного направления в исламе. В империи Османов, включившей в себя почти все арабские земли и народы, традиции Хал</w:t>
      </w:r>
      <w:r>
        <w:rPr>
          <w:sz w:val="28"/>
          <w:szCs w:val="20"/>
        </w:rPr>
        <w:t>ифата были наиболее прочны - только функции халифа перешли к турецкому султану, ставшему повелителем правоверных.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Неудивительно, что последующая трансформация ислама в каждом из упомянутых регионов (в </w:t>
      </w:r>
      <w:r>
        <w:rPr>
          <w:sz w:val="28"/>
          <w:szCs w:val="20"/>
          <w:lang w:val="en-US"/>
        </w:rPr>
        <w:t>XVII</w:t>
      </w:r>
      <w:r>
        <w:rPr>
          <w:sz w:val="28"/>
          <w:szCs w:val="20"/>
        </w:rPr>
        <w:t>-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вв. к ним прибавился еще один - Голландская Ин</w:t>
      </w:r>
      <w:r>
        <w:rPr>
          <w:sz w:val="28"/>
          <w:szCs w:val="20"/>
        </w:rPr>
        <w:t>дия, Индонезия) шла своим путем. Кроме того, важно учесть, что после эпохи Великих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географических открытий, Ренессанса и начала буржуазного развития и колониальной экспансии европейских держав общая ситуация в мире резко изменилась. Под нажимом поднимавшей</w:t>
      </w:r>
      <w:r>
        <w:rPr>
          <w:sz w:val="28"/>
          <w:szCs w:val="20"/>
        </w:rPr>
        <w:t xml:space="preserve">ся Европы с ее капиталистическими потенциями традиционный Восток начал подвергаться глубокой, коренной ломке, затронувший также и его религии. И хотя религий эта ломка коснулась в наименьшей степени, этого было вполне достаточно для того, что «бы уже в 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в. весь мир ислама, в лице, прежде всего его духовных вождей, культурных лидеров, остро ощутил, что необходимы изменения - в противном случае религии и всей связанно с ней культурной традиции грозит катастрофа.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Началась эпоха реформ и трансформации ислама</w:t>
      </w:r>
      <w:r>
        <w:rPr>
          <w:sz w:val="28"/>
          <w:szCs w:val="20"/>
        </w:rPr>
        <w:t xml:space="preserve">, сложная и противоречивая, с различными поступательными и реверсивными движениями, под знаком которых ислам живет и в наши дни. Первым серьезным реформационным движением в исламе был ваххабизм, направивший свой основной удар на рубеже </w:t>
      </w:r>
      <w:r>
        <w:rPr>
          <w:sz w:val="28"/>
          <w:szCs w:val="20"/>
          <w:lang w:val="en-US"/>
        </w:rPr>
        <w:t>XVIII</w:t>
      </w:r>
      <w:r>
        <w:rPr>
          <w:sz w:val="28"/>
          <w:szCs w:val="20"/>
        </w:rPr>
        <w:t>-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вв. против</w:t>
      </w:r>
      <w:r>
        <w:rPr>
          <w:sz w:val="28"/>
          <w:szCs w:val="20"/>
        </w:rPr>
        <w:t xml:space="preserve"> отклонений от чистоты первоначального ислама. Пуритане ваххабизма сумели удержать свои позиции, хотя и не без потерь, лишь в том небольшом и отсталом районе исламского мира, где это движение появилось. Однако то, что оказалось возможным для населенной бед</w:t>
      </w:r>
      <w:r>
        <w:rPr>
          <w:sz w:val="28"/>
          <w:szCs w:val="20"/>
        </w:rPr>
        <w:t>уинами отсталой периферии арабского мира, не годилось для других, более развитых районов. Здесь нужны были более радикальные преобразования, которые могли бы приспособить традиционный ислам к новым запросам, к новым уровню и ритму жизни. Начало движениям в</w:t>
      </w:r>
      <w:r>
        <w:rPr>
          <w:sz w:val="28"/>
          <w:szCs w:val="20"/>
        </w:rPr>
        <w:t xml:space="preserve"> этом направлении было положено в шиитском Иране.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Речь идет о движении последователей Баба, о бабизме и бехаизме. В 1844 г., ровно через тысячу лет после исчезновения легендарного двенадцатого имама, основатель этого движения объявил, что он - Баб, т. е. в</w:t>
      </w:r>
      <w:r>
        <w:rPr>
          <w:sz w:val="28"/>
          <w:szCs w:val="20"/>
        </w:rPr>
        <w:t xml:space="preserve">рата, открывающие путь для истины, для </w:t>
      </w:r>
      <w:proofErr w:type="spellStart"/>
      <w:r>
        <w:rPr>
          <w:sz w:val="28"/>
          <w:szCs w:val="20"/>
        </w:rPr>
        <w:t>Махди</w:t>
      </w:r>
      <w:proofErr w:type="spellEnd"/>
      <w:r>
        <w:rPr>
          <w:sz w:val="28"/>
          <w:szCs w:val="20"/>
        </w:rPr>
        <w:t xml:space="preserve">. Число почитателей этого Баба и сторонников ожидаемого </w:t>
      </w:r>
      <w:proofErr w:type="spellStart"/>
      <w:r>
        <w:rPr>
          <w:sz w:val="28"/>
          <w:szCs w:val="20"/>
        </w:rPr>
        <w:t>Махди</w:t>
      </w:r>
      <w:proofErr w:type="spellEnd"/>
      <w:r>
        <w:rPr>
          <w:sz w:val="28"/>
          <w:szCs w:val="20"/>
        </w:rPr>
        <w:t xml:space="preserve"> стало быстро расти, а проповеди самого Баба, </w:t>
      </w:r>
      <w:r>
        <w:rPr>
          <w:sz w:val="28"/>
          <w:szCs w:val="20"/>
        </w:rPr>
        <w:lastRenderedPageBreak/>
        <w:t>перемежавшиеся призывами к свободе, равенству, равноправию женщин и т. п.„ пользовались огромным успехом.</w:t>
      </w:r>
      <w:r>
        <w:rPr>
          <w:sz w:val="28"/>
          <w:szCs w:val="20"/>
        </w:rPr>
        <w:t xml:space="preserve"> Вскоре Баб по настоянию ревнителей ислама был арестован и в 1850 г. убит. Жестокие гонения обрушились и на всех его последователей, часть которых бежала в Ирак под защиту турецкого султана. Одним из них был </w:t>
      </w:r>
      <w:proofErr w:type="spellStart"/>
      <w:r>
        <w:rPr>
          <w:sz w:val="28"/>
          <w:szCs w:val="20"/>
        </w:rPr>
        <w:t>Бехаулла</w:t>
      </w:r>
      <w:proofErr w:type="spellEnd"/>
      <w:r>
        <w:rPr>
          <w:sz w:val="28"/>
          <w:szCs w:val="20"/>
        </w:rPr>
        <w:t xml:space="preserve">. Сторонники </w:t>
      </w:r>
      <w:proofErr w:type="spellStart"/>
      <w:r>
        <w:rPr>
          <w:sz w:val="28"/>
          <w:szCs w:val="20"/>
        </w:rPr>
        <w:t>Бехауллы</w:t>
      </w:r>
      <w:proofErr w:type="spellEnd"/>
      <w:r>
        <w:rPr>
          <w:sz w:val="28"/>
          <w:szCs w:val="20"/>
        </w:rPr>
        <w:t xml:space="preserve">, </w:t>
      </w:r>
      <w:proofErr w:type="spellStart"/>
      <w:r>
        <w:rPr>
          <w:sz w:val="28"/>
          <w:szCs w:val="20"/>
        </w:rPr>
        <w:t>бехаисты</w:t>
      </w:r>
      <w:proofErr w:type="spellEnd"/>
      <w:r>
        <w:rPr>
          <w:sz w:val="28"/>
          <w:szCs w:val="20"/>
        </w:rPr>
        <w:t>, восприн</w:t>
      </w:r>
      <w:r>
        <w:rPr>
          <w:sz w:val="28"/>
          <w:szCs w:val="20"/>
        </w:rPr>
        <w:t xml:space="preserve">яли многое из западных идей, выступали против войн, за всемирную общность людей, за терпимость, любовь, равноправие и даже за передел имуществ. Хотя </w:t>
      </w:r>
      <w:proofErr w:type="spellStart"/>
      <w:r>
        <w:rPr>
          <w:sz w:val="28"/>
          <w:szCs w:val="20"/>
        </w:rPr>
        <w:t>бехаизм</w:t>
      </w:r>
      <w:proofErr w:type="spellEnd"/>
      <w:r>
        <w:rPr>
          <w:sz w:val="28"/>
          <w:szCs w:val="20"/>
        </w:rPr>
        <w:t xml:space="preserve"> в целом не достиг больших успехов и не получил широкой поддержки, его влияние в кругах интеллигенци</w:t>
      </w:r>
      <w:r>
        <w:rPr>
          <w:sz w:val="28"/>
          <w:szCs w:val="20"/>
        </w:rPr>
        <w:t xml:space="preserve">и дало результаты. Можно сказать, что идеи </w:t>
      </w:r>
      <w:proofErr w:type="spellStart"/>
      <w:r>
        <w:rPr>
          <w:sz w:val="28"/>
          <w:szCs w:val="20"/>
        </w:rPr>
        <w:t>бабизма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бехаизма</w:t>
      </w:r>
      <w:proofErr w:type="spellEnd"/>
      <w:r>
        <w:rPr>
          <w:sz w:val="28"/>
          <w:szCs w:val="20"/>
        </w:rPr>
        <w:t xml:space="preserve"> создали в исламском обществе ту среду, которая в дальнейшем породила многие новые движения, направленные на реформацию и модернизацию ислама.     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Иногда при этом использовалась та же, что и в б</w:t>
      </w:r>
      <w:r>
        <w:rPr>
          <w:sz w:val="28"/>
          <w:szCs w:val="20"/>
        </w:rPr>
        <w:t xml:space="preserve">абизме и бехаизме, идея </w:t>
      </w:r>
      <w:proofErr w:type="spellStart"/>
      <w:r>
        <w:rPr>
          <w:sz w:val="28"/>
          <w:szCs w:val="20"/>
        </w:rPr>
        <w:t>мессии-Махди</w:t>
      </w:r>
      <w:proofErr w:type="spellEnd"/>
      <w:r>
        <w:rPr>
          <w:sz w:val="28"/>
          <w:szCs w:val="20"/>
        </w:rPr>
        <w:t xml:space="preserve">. Под знаком этой идеи среди мусульман Восточного Судана в Африке в конце 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в. прокатилось мощное движение </w:t>
      </w:r>
      <w:proofErr w:type="spellStart"/>
      <w:r>
        <w:rPr>
          <w:sz w:val="28"/>
          <w:szCs w:val="20"/>
        </w:rPr>
        <w:t>махдизма</w:t>
      </w:r>
      <w:proofErr w:type="spellEnd"/>
      <w:r>
        <w:rPr>
          <w:sz w:val="28"/>
          <w:szCs w:val="20"/>
        </w:rPr>
        <w:t>, направленное своим острием против европейских колониальных захватов, в защиту местных интересов и при</w:t>
      </w:r>
      <w:r>
        <w:rPr>
          <w:sz w:val="28"/>
          <w:szCs w:val="20"/>
        </w:rPr>
        <w:t>вычных исламских традиций.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Примерно в то же время, на рубеже Х1Х-ХХ вв., аналогичное движение появилось в исламских кругах Индии. Глава одной из сект, </w:t>
      </w:r>
      <w:proofErr w:type="spellStart"/>
      <w:r>
        <w:rPr>
          <w:sz w:val="28"/>
          <w:szCs w:val="20"/>
        </w:rPr>
        <w:t>Ахмад</w:t>
      </w:r>
      <w:proofErr w:type="spellEnd"/>
      <w:r>
        <w:rPr>
          <w:sz w:val="28"/>
          <w:szCs w:val="20"/>
        </w:rPr>
        <w:t>, испытавший влияние ряда религиозных течений, объявил своим сторонникам, что Иисус, воскреснув, отп</w:t>
      </w:r>
      <w:r>
        <w:rPr>
          <w:sz w:val="28"/>
          <w:szCs w:val="20"/>
        </w:rPr>
        <w:t xml:space="preserve">равился проповедовать слово </w:t>
      </w:r>
      <w:proofErr w:type="spellStart"/>
      <w:r>
        <w:rPr>
          <w:sz w:val="28"/>
          <w:szCs w:val="20"/>
        </w:rPr>
        <w:t>божие</w:t>
      </w:r>
      <w:proofErr w:type="spellEnd"/>
      <w:r>
        <w:rPr>
          <w:sz w:val="28"/>
          <w:szCs w:val="20"/>
        </w:rPr>
        <w:t xml:space="preserve"> в Индию и что христианский мессия и ожидаемый мусульманами </w:t>
      </w:r>
      <w:proofErr w:type="spellStart"/>
      <w:r>
        <w:rPr>
          <w:sz w:val="28"/>
          <w:szCs w:val="20"/>
        </w:rPr>
        <w:t>Махди</w:t>
      </w:r>
      <w:proofErr w:type="spellEnd"/>
      <w:r>
        <w:rPr>
          <w:sz w:val="28"/>
          <w:szCs w:val="20"/>
        </w:rPr>
        <w:t xml:space="preserve"> - это одно и то же лицо, а воплощением этого лица в его очередном перерождении является именно он, </w:t>
      </w:r>
      <w:proofErr w:type="spellStart"/>
      <w:r>
        <w:rPr>
          <w:sz w:val="28"/>
          <w:szCs w:val="20"/>
        </w:rPr>
        <w:t>Ахмад</w:t>
      </w:r>
      <w:proofErr w:type="spellEnd"/>
      <w:r>
        <w:rPr>
          <w:sz w:val="28"/>
          <w:szCs w:val="20"/>
        </w:rPr>
        <w:t xml:space="preserve">. Движение </w:t>
      </w:r>
      <w:proofErr w:type="spellStart"/>
      <w:r>
        <w:rPr>
          <w:sz w:val="28"/>
          <w:szCs w:val="20"/>
        </w:rPr>
        <w:t>ахмадийцев</w:t>
      </w:r>
      <w:proofErr w:type="spellEnd"/>
      <w:r>
        <w:rPr>
          <w:sz w:val="28"/>
          <w:szCs w:val="20"/>
        </w:rPr>
        <w:t xml:space="preserve"> (</w:t>
      </w:r>
      <w:proofErr w:type="spellStart"/>
      <w:r>
        <w:rPr>
          <w:sz w:val="28"/>
          <w:szCs w:val="20"/>
        </w:rPr>
        <w:t>ахмади</w:t>
      </w:r>
      <w:proofErr w:type="spellEnd"/>
      <w:r>
        <w:rPr>
          <w:sz w:val="28"/>
          <w:szCs w:val="20"/>
        </w:rPr>
        <w:t xml:space="preserve">, </w:t>
      </w:r>
      <w:proofErr w:type="spellStart"/>
      <w:r>
        <w:rPr>
          <w:sz w:val="28"/>
          <w:szCs w:val="20"/>
        </w:rPr>
        <w:t>ахмадие</w:t>
      </w:r>
      <w:proofErr w:type="spellEnd"/>
      <w:r>
        <w:rPr>
          <w:sz w:val="28"/>
          <w:szCs w:val="20"/>
        </w:rPr>
        <w:t xml:space="preserve">, </w:t>
      </w:r>
      <w:proofErr w:type="spellStart"/>
      <w:r>
        <w:rPr>
          <w:sz w:val="28"/>
          <w:szCs w:val="20"/>
        </w:rPr>
        <w:t>ахмадия</w:t>
      </w:r>
      <w:proofErr w:type="spellEnd"/>
      <w:r>
        <w:rPr>
          <w:sz w:val="28"/>
          <w:szCs w:val="20"/>
        </w:rPr>
        <w:t>) вско</w:t>
      </w:r>
      <w:r>
        <w:rPr>
          <w:sz w:val="28"/>
          <w:szCs w:val="20"/>
        </w:rPr>
        <w:t xml:space="preserve">ре приобрело немалое влияние среди мусульман Индии, причем это свое влияние секта сохраняет в Пакистане и в наши дни. Начатые под знаменем </w:t>
      </w:r>
      <w:proofErr w:type="spellStart"/>
      <w:r>
        <w:rPr>
          <w:sz w:val="28"/>
          <w:szCs w:val="20"/>
        </w:rPr>
        <w:t>махдизма</w:t>
      </w:r>
      <w:proofErr w:type="spellEnd"/>
      <w:r>
        <w:rPr>
          <w:sz w:val="28"/>
          <w:szCs w:val="20"/>
        </w:rPr>
        <w:t xml:space="preserve"> движения за реформы стали все заметнее приобретать новую окраску во второй половине 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в. Верхи образованны</w:t>
      </w:r>
      <w:r>
        <w:rPr>
          <w:sz w:val="28"/>
          <w:szCs w:val="20"/>
        </w:rPr>
        <w:t>х мусульман в сравнительно развитых исламских странах постепенно перенимали распространившиеся к тому времени в Европе различного рода идеи, теории, концепции - от умеренно либеральных до революционных, включая социализм различного толка. Не сразу и не вез</w:t>
      </w:r>
      <w:r>
        <w:rPr>
          <w:sz w:val="28"/>
          <w:szCs w:val="20"/>
        </w:rPr>
        <w:t>де эти идеи получали распространение, но их влияние в целом становилось все более ощутимым; они явно подстегивали процесс реформации ислама, который давно уже был вызван к жизни потребностями эпохи.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Среди движений за реформу видное место занял в это время </w:t>
      </w:r>
      <w:r>
        <w:rPr>
          <w:sz w:val="28"/>
          <w:szCs w:val="20"/>
        </w:rPr>
        <w:t xml:space="preserve">панисламизм, у истоков которого стоял знаменитый мыслитель и реформатор </w:t>
      </w:r>
      <w:proofErr w:type="spellStart"/>
      <w:r>
        <w:rPr>
          <w:sz w:val="28"/>
          <w:szCs w:val="20"/>
        </w:rPr>
        <w:t>Джемаль-ад-дин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аль-Афгани</w:t>
      </w:r>
      <w:proofErr w:type="spellEnd"/>
      <w:r>
        <w:rPr>
          <w:sz w:val="28"/>
          <w:szCs w:val="20"/>
        </w:rPr>
        <w:t xml:space="preserve"> (1838-1897). Уроженец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Афганистана, он в тридцатилетнем возрасте покинул родину, жил в Каире и Стамбуле, затем в Индии, написал ряд произведений как общефилосо</w:t>
      </w:r>
      <w:r>
        <w:rPr>
          <w:sz w:val="28"/>
          <w:szCs w:val="20"/>
        </w:rPr>
        <w:t xml:space="preserve">фского, так и политического характера. Выступая с идеями модернизации ислама, </w:t>
      </w:r>
      <w:proofErr w:type="spellStart"/>
      <w:r>
        <w:rPr>
          <w:sz w:val="28"/>
          <w:szCs w:val="20"/>
        </w:rPr>
        <w:t>Джемаль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аль-Афгани</w:t>
      </w:r>
      <w:proofErr w:type="spellEnd"/>
      <w:r>
        <w:rPr>
          <w:sz w:val="28"/>
          <w:szCs w:val="20"/>
        </w:rPr>
        <w:t xml:space="preserve"> разработал и выдвинул концепцию панисламизма, суть которой состояло в том, что все сыны ислама должны объединиться в борьбе против иноверцев-колонизаторов, за </w:t>
      </w:r>
      <w:r>
        <w:rPr>
          <w:sz w:val="28"/>
          <w:szCs w:val="20"/>
        </w:rPr>
        <w:t xml:space="preserve">восстановление первоначальной чистоты ислама. Идеи </w:t>
      </w:r>
      <w:proofErr w:type="spellStart"/>
      <w:r>
        <w:rPr>
          <w:sz w:val="28"/>
          <w:szCs w:val="20"/>
        </w:rPr>
        <w:t>Джемаля</w:t>
      </w:r>
      <w:proofErr w:type="spellEnd"/>
      <w:r>
        <w:rPr>
          <w:sz w:val="28"/>
          <w:szCs w:val="20"/>
        </w:rPr>
        <w:t xml:space="preserve"> поддержали некоторые другие влиятельные деятели и реформаторы, в их числе -муфтий Египта и профессор мусульманского </w:t>
      </w:r>
      <w:r>
        <w:rPr>
          <w:sz w:val="28"/>
          <w:szCs w:val="20"/>
        </w:rPr>
        <w:lastRenderedPageBreak/>
        <w:t xml:space="preserve">университета </w:t>
      </w:r>
      <w:proofErr w:type="spellStart"/>
      <w:r>
        <w:rPr>
          <w:sz w:val="28"/>
          <w:szCs w:val="20"/>
        </w:rPr>
        <w:t>аль-Азхар</w:t>
      </w:r>
      <w:proofErr w:type="spellEnd"/>
      <w:r>
        <w:rPr>
          <w:sz w:val="28"/>
          <w:szCs w:val="20"/>
        </w:rPr>
        <w:t xml:space="preserve"> в Каире </w:t>
      </w:r>
      <w:proofErr w:type="spellStart"/>
      <w:r>
        <w:rPr>
          <w:sz w:val="28"/>
          <w:szCs w:val="20"/>
        </w:rPr>
        <w:t>Мухаммед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Абдо</w:t>
      </w:r>
      <w:proofErr w:type="spellEnd"/>
      <w:r>
        <w:rPr>
          <w:sz w:val="28"/>
          <w:szCs w:val="20"/>
        </w:rPr>
        <w:t xml:space="preserve"> (1849-1905). Высланный из Египта Анг</w:t>
      </w:r>
      <w:r>
        <w:rPr>
          <w:sz w:val="28"/>
          <w:szCs w:val="20"/>
        </w:rPr>
        <w:t xml:space="preserve">личанами за участие в национально-освободительном движений, </w:t>
      </w:r>
      <w:proofErr w:type="spellStart"/>
      <w:r>
        <w:rPr>
          <w:sz w:val="28"/>
          <w:szCs w:val="20"/>
        </w:rPr>
        <w:t>Абдо</w:t>
      </w:r>
      <w:proofErr w:type="spellEnd"/>
      <w:r>
        <w:rPr>
          <w:sz w:val="28"/>
          <w:szCs w:val="20"/>
        </w:rPr>
        <w:t xml:space="preserve"> в начале 80-х годов жил в эмиграции в Париже, где в то время находился и </w:t>
      </w:r>
      <w:proofErr w:type="spellStart"/>
      <w:r>
        <w:rPr>
          <w:sz w:val="28"/>
          <w:szCs w:val="20"/>
        </w:rPr>
        <w:t>аль-Афгани</w:t>
      </w:r>
      <w:proofErr w:type="spellEnd"/>
      <w:r>
        <w:rPr>
          <w:sz w:val="28"/>
          <w:szCs w:val="20"/>
        </w:rPr>
        <w:t>. Оба реформатора начали издавать первую в истории исламских народов газету, в которой пропагандировали свои</w:t>
      </w:r>
      <w:r>
        <w:rPr>
          <w:sz w:val="28"/>
          <w:szCs w:val="20"/>
        </w:rPr>
        <w:t xml:space="preserve"> взгляды, развивали демократические и освободительные идеи, звали к реформам. Важное место в идеях панисламистов занимали призывы к объединению мусульман вне зависимости от политических рамок исламских государств, к очищению и модернизации ислама.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  <w:r>
        <w:rPr>
          <w:sz w:val="28"/>
          <w:szCs w:val="20"/>
        </w:rPr>
        <w:t>Ища реал</w:t>
      </w:r>
      <w:r>
        <w:rPr>
          <w:sz w:val="28"/>
          <w:szCs w:val="20"/>
        </w:rPr>
        <w:t>ьную силу для осуществления поставленной цели, идеологи панисламизма вынуждены были апеллировать то к турецкому султану, то к иранскому шаху, получая поддержку с их стороны. Но это вело к тому, что демократические и освободительные элементы буржуазного раз</w:t>
      </w:r>
      <w:r>
        <w:rPr>
          <w:sz w:val="28"/>
          <w:szCs w:val="20"/>
        </w:rPr>
        <w:t xml:space="preserve">вития постепенно исчезли из лозунгов панисламистов, так что уже в первые десятилетия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 их движение превратилось в довольно консервативную силу. Лозунги панисламизма были охотно взяты на вооружение крайней реакцией, которая под их прикрытием нередко дер</w:t>
      </w:r>
      <w:r>
        <w:rPr>
          <w:sz w:val="28"/>
          <w:szCs w:val="20"/>
        </w:rPr>
        <w:t xml:space="preserve">жала курс на политическую экспансию (особенно это относится к последнему турецкому султану </w:t>
      </w:r>
      <w:proofErr w:type="spellStart"/>
      <w:r>
        <w:rPr>
          <w:sz w:val="28"/>
          <w:szCs w:val="20"/>
        </w:rPr>
        <w:t>Абдул-Хамиду</w:t>
      </w:r>
      <w:proofErr w:type="spellEnd"/>
      <w:r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>). В Индии идеи панисламизма нашли свое выражение в форме движения сторонников восстановления Халифата (</w:t>
      </w:r>
      <w:proofErr w:type="spellStart"/>
      <w:r>
        <w:rPr>
          <w:sz w:val="28"/>
          <w:szCs w:val="20"/>
        </w:rPr>
        <w:t>халифатистов</w:t>
      </w:r>
      <w:proofErr w:type="spellEnd"/>
      <w:r>
        <w:rPr>
          <w:sz w:val="28"/>
          <w:szCs w:val="20"/>
        </w:rPr>
        <w:t xml:space="preserve">). Но с 20-х годов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 позиции п</w:t>
      </w:r>
      <w:r>
        <w:rPr>
          <w:sz w:val="28"/>
          <w:szCs w:val="20"/>
        </w:rPr>
        <w:t>анисламистов были сильно ослаблены. Их попытка восстановить Халифат и избрать халифа после ликвидации султаната в Турции в 1924 г. успеха не имела. И хотя панисламизм как течение продолжал существовать, влияние его шло на убыль. На смену ему в различных ст</w:t>
      </w:r>
      <w:r>
        <w:rPr>
          <w:sz w:val="28"/>
          <w:szCs w:val="20"/>
        </w:rPr>
        <w:t>ранах ислама приходили новые модернизаторско-реформаторские концепции, главным образом националистического толка, ставившие своей целью реформы социально-политической и религиозно-культурной жизни в своей стране.</w:t>
      </w:r>
      <w:r>
        <w:rPr>
          <w:rFonts w:ascii="Arial" w:hAnsi="Arial" w:cs="Arial"/>
          <w:sz w:val="28"/>
          <w:szCs w:val="18"/>
        </w:rPr>
        <w:t xml:space="preserve"> 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pStyle w:val="1"/>
        <w:jc w:val="both"/>
      </w:pPr>
      <w:r>
        <w:rPr>
          <w:lang w:val="en-US"/>
        </w:rPr>
        <w:lastRenderedPageBreak/>
        <w:t>II</w:t>
      </w:r>
      <w:r>
        <w:t>.3 ИСЛАМСКИЙ НАЦИОНАЛИ</w:t>
      </w:r>
      <w:r>
        <w:t>ЗМ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r>
        <w:rPr>
          <w:sz w:val="28"/>
          <w:szCs w:val="20"/>
        </w:rPr>
        <w:t>В отличие от панисламизма с его ставкой на чистоту ислама исламский национализм, хотя и связанный с панисламизмом, а подчас выраставший на его почве, с самого начала высказывался в пользу последовательной и всесторонней модернизации. Опираясь порой на д</w:t>
      </w:r>
      <w:r>
        <w:rPr>
          <w:sz w:val="28"/>
          <w:szCs w:val="20"/>
        </w:rPr>
        <w:t xml:space="preserve">вусмысленный текст Корана, апостолы националистического модернизма обычно именно в нем находили точку опоры для примирения ислама с современностью, с наукой. Начало такой практике положил еще панисламист </w:t>
      </w:r>
      <w:proofErr w:type="spellStart"/>
      <w:r>
        <w:rPr>
          <w:sz w:val="28"/>
          <w:szCs w:val="20"/>
        </w:rPr>
        <w:t>Мухаммед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Абдо</w:t>
      </w:r>
      <w:proofErr w:type="spellEnd"/>
      <w:r>
        <w:rPr>
          <w:sz w:val="28"/>
          <w:szCs w:val="20"/>
        </w:rPr>
        <w:t>. В этом же направлении действовали и д</w:t>
      </w:r>
      <w:r>
        <w:rPr>
          <w:sz w:val="28"/>
          <w:szCs w:val="20"/>
        </w:rPr>
        <w:t xml:space="preserve">ругие авторитеты Ислама, например профессор-богослов </w:t>
      </w:r>
      <w:proofErr w:type="spellStart"/>
      <w:r>
        <w:rPr>
          <w:sz w:val="28"/>
          <w:szCs w:val="20"/>
        </w:rPr>
        <w:t>Ахмад-хан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Бахадур</w:t>
      </w:r>
      <w:proofErr w:type="spellEnd"/>
      <w:r>
        <w:rPr>
          <w:sz w:val="28"/>
          <w:szCs w:val="20"/>
        </w:rPr>
        <w:t xml:space="preserve"> в Индии, который в конце 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в. дал свой перевод Корана, сделанный с </w:t>
      </w:r>
      <w:proofErr w:type="spellStart"/>
      <w:r>
        <w:rPr>
          <w:sz w:val="28"/>
          <w:szCs w:val="20"/>
        </w:rPr>
        <w:t>неомутазилистских</w:t>
      </w:r>
      <w:proofErr w:type="spellEnd"/>
      <w:r>
        <w:rPr>
          <w:sz w:val="28"/>
          <w:szCs w:val="20"/>
        </w:rPr>
        <w:t xml:space="preserve"> позиций, т. е. с подчеркиванием свободной воли и другими рационалистическими акцентами. Коран и то</w:t>
      </w:r>
      <w:r>
        <w:rPr>
          <w:sz w:val="28"/>
          <w:szCs w:val="20"/>
        </w:rPr>
        <w:t xml:space="preserve">лкование ислама с позиций </w:t>
      </w:r>
      <w:proofErr w:type="spellStart"/>
      <w:r>
        <w:rPr>
          <w:sz w:val="28"/>
          <w:szCs w:val="20"/>
        </w:rPr>
        <w:t>Бахадура</w:t>
      </w:r>
      <w:proofErr w:type="spellEnd"/>
      <w:r>
        <w:rPr>
          <w:sz w:val="28"/>
          <w:szCs w:val="20"/>
        </w:rPr>
        <w:t xml:space="preserve"> и его последователей призваны были в первую очередь примирить ислам с требованиями современности, с достижениями науки Х1Х-ХХ вв.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Движение за модернизацию ислама с рационалистических позиций постепенно распространялось, о</w:t>
      </w:r>
      <w:r>
        <w:rPr>
          <w:sz w:val="28"/>
          <w:szCs w:val="20"/>
        </w:rPr>
        <w:t xml:space="preserve">собенно в первой половине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 Несмотря на яростное сопротивление со стороны реакционных клерикалов, защитников незыблемости ислама, реформы с начала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 следовали повсюду одна за другой. Коран и ислам примирялись с жизнью: </w:t>
      </w:r>
      <w:proofErr w:type="spellStart"/>
      <w:r>
        <w:rPr>
          <w:sz w:val="28"/>
          <w:szCs w:val="20"/>
        </w:rPr>
        <w:t>проповеди-хутбы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реше-ния-фе</w:t>
      </w:r>
      <w:r>
        <w:rPr>
          <w:sz w:val="28"/>
          <w:szCs w:val="20"/>
        </w:rPr>
        <w:t>твы</w:t>
      </w:r>
      <w:proofErr w:type="spellEnd"/>
      <w:r>
        <w:rPr>
          <w:sz w:val="28"/>
          <w:szCs w:val="20"/>
        </w:rPr>
        <w:t xml:space="preserve"> начинали транслироваться по радио, причем на языке слушателей. Устаревшие нормы шариата то здесь, то там решительно пересматривались и отходили на задний план под нажимом более современного заимствованного у европейцев судопроизводства.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Пример наиболее</w:t>
      </w:r>
      <w:r>
        <w:rPr>
          <w:sz w:val="28"/>
          <w:szCs w:val="20"/>
        </w:rPr>
        <w:t xml:space="preserve"> радикальных реформ в этом направлении показала Турция, где после </w:t>
      </w:r>
      <w:proofErr w:type="spellStart"/>
      <w:r>
        <w:rPr>
          <w:sz w:val="28"/>
          <w:szCs w:val="20"/>
        </w:rPr>
        <w:t>кемалистской</w:t>
      </w:r>
      <w:proofErr w:type="spellEnd"/>
      <w:r>
        <w:rPr>
          <w:sz w:val="28"/>
          <w:szCs w:val="20"/>
        </w:rPr>
        <w:t xml:space="preserve"> революции суды шариата потеряли свое былое значение, уступив место санкционированным государством конституционным нормам, основанным на принятых в Европе юридических принципах. </w:t>
      </w:r>
      <w:r>
        <w:rPr>
          <w:sz w:val="28"/>
          <w:szCs w:val="20"/>
        </w:rPr>
        <w:t>Резко изменилось положение женщины, которая освобождалась от затворничества и включалась в активную общественную жизнь. В ряде наиболее передовых стран, как, например, в Турции, в законодательном порядке была введена моногамия. Была резко упрощена обряднос</w:t>
      </w:r>
      <w:r>
        <w:rPr>
          <w:sz w:val="28"/>
          <w:szCs w:val="20"/>
        </w:rPr>
        <w:t>ть ислама, облегчались условия поста, женщин начали допускать в мечети. Наконец, в отдельных странах (и в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той же Турции) мусульманство со всеми его религиозными обрядами и нормами было даже отделено от государства, деятельность которого стала иметь сугубо </w:t>
      </w:r>
      <w:r>
        <w:rPr>
          <w:sz w:val="28"/>
          <w:szCs w:val="20"/>
        </w:rPr>
        <w:t>светский характер.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Кемалистская</w:t>
      </w:r>
      <w:proofErr w:type="spellEnd"/>
      <w:r>
        <w:rPr>
          <w:sz w:val="28"/>
          <w:szCs w:val="20"/>
        </w:rPr>
        <w:t xml:space="preserve"> революция и преобразовательная деятельность Мустафы </w:t>
      </w:r>
      <w:proofErr w:type="spellStart"/>
      <w:r>
        <w:rPr>
          <w:sz w:val="28"/>
          <w:szCs w:val="20"/>
        </w:rPr>
        <w:t>Кемаля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Ататюрка</w:t>
      </w:r>
      <w:proofErr w:type="spellEnd"/>
      <w:r>
        <w:rPr>
          <w:sz w:val="28"/>
          <w:szCs w:val="20"/>
        </w:rPr>
        <w:t xml:space="preserve"> (1881-1938) в Турции заслуживают с точки зрения реформы и модернизации ислама, кардинальной ломки обветшавших традиций наибольшего внимания. </w:t>
      </w:r>
      <w:proofErr w:type="spellStart"/>
      <w:r>
        <w:rPr>
          <w:sz w:val="28"/>
          <w:szCs w:val="20"/>
        </w:rPr>
        <w:t>Кемалистская</w:t>
      </w:r>
      <w:proofErr w:type="spellEnd"/>
      <w:r>
        <w:rPr>
          <w:sz w:val="28"/>
          <w:szCs w:val="20"/>
        </w:rPr>
        <w:t xml:space="preserve"> Ту</w:t>
      </w:r>
      <w:r>
        <w:rPr>
          <w:sz w:val="28"/>
          <w:szCs w:val="20"/>
        </w:rPr>
        <w:t>рция явилась для всех стран ислама если не образцом (в полной мере ни одна другая страна этих реформ не повторила), то, во всяком случае, ориентиром. В других странах ислама процесс шел значительно медленнее и сопровождался множеством противоборствующих .т</w:t>
      </w:r>
      <w:r>
        <w:rPr>
          <w:sz w:val="28"/>
          <w:szCs w:val="20"/>
        </w:rPr>
        <w:t xml:space="preserve">ечений. Так, в Индии он осложнялся крайней запутанностью общей религиозной ситуации, резким обострением не только </w:t>
      </w:r>
      <w:r>
        <w:rPr>
          <w:sz w:val="28"/>
          <w:szCs w:val="20"/>
        </w:rPr>
        <w:lastRenderedPageBreak/>
        <w:t>национально-освободительного антиколониального движения, но и индо-мусульманских конфликтов. В Индонезии, в арабских странах процесс модерниза</w:t>
      </w:r>
      <w:r>
        <w:rPr>
          <w:sz w:val="28"/>
          <w:szCs w:val="20"/>
        </w:rPr>
        <w:t>ции, сталкиваясь с национальным сопротивлением колонизаторам, неизбежно должен был кое в чем уступать опиравшимся в борьбе за национальное освобождение на исламские традиции панисламистским кругам, точнее, наиболее реакционной части этих кругов с их стремл</w:t>
      </w:r>
      <w:r>
        <w:rPr>
          <w:sz w:val="28"/>
          <w:szCs w:val="20"/>
        </w:rPr>
        <w:t xml:space="preserve">ением реставрировать пуританские нормы первоначального ислама в противовес </w:t>
      </w:r>
      <w:proofErr w:type="spellStart"/>
      <w:r>
        <w:rPr>
          <w:sz w:val="28"/>
          <w:szCs w:val="20"/>
        </w:rPr>
        <w:t>вестернизаторским</w:t>
      </w:r>
      <w:proofErr w:type="spellEnd"/>
      <w:r>
        <w:rPr>
          <w:sz w:val="28"/>
          <w:szCs w:val="20"/>
        </w:rPr>
        <w:t xml:space="preserve"> тенденциям.</w:t>
      </w: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sz w:val="28"/>
          <w:szCs w:val="18"/>
        </w:rPr>
      </w:pPr>
    </w:p>
    <w:p w:rsidR="00000000" w:rsidRDefault="00DC1B34">
      <w:pPr>
        <w:pStyle w:val="1"/>
        <w:jc w:val="both"/>
      </w:pPr>
      <w:r>
        <w:rPr>
          <w:lang w:val="en-US"/>
        </w:rPr>
        <w:lastRenderedPageBreak/>
        <w:t>II</w:t>
      </w:r>
      <w:r>
        <w:t>.4 ИСЛАМ ПОСЛЕ ВТОРОЙ МИРОВОЙ ВОЙНЫ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Ситуация резко изменилась лишь с середины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в., после второй мировой войны и крушения систем</w:t>
      </w:r>
      <w:r>
        <w:rPr>
          <w:sz w:val="28"/>
          <w:szCs w:val="20"/>
        </w:rPr>
        <w:t>ы колониализма. Эти события послужили толчком, резко усилившим весь ход общественной жизни, политическую активность масс, культурные и прочие преобразования. Ранее и сильнее всего это сказалось в крупнейших с точки зрения численности населения исламских ст</w:t>
      </w:r>
      <w:r>
        <w:rPr>
          <w:sz w:val="28"/>
          <w:szCs w:val="20"/>
        </w:rPr>
        <w:t>ранах мира - в Индии и Индонезии. Расколотая на две части Индия дала жизнь новому чисто исламскому государству - Пакистану (в Начале 70-х годов в свою очередь разделившемуся на Пакистан и Бангладеш), у руководства которого стояла Мусульманская лига с ее пл</w:t>
      </w:r>
      <w:r>
        <w:rPr>
          <w:sz w:val="28"/>
          <w:szCs w:val="20"/>
        </w:rPr>
        <w:t>анами умеренно-буржуазных преобразований. Сложный, полный внутренних противоречий и кризисов путь развития Пакистана и Бангладеш привел в конечном счете к некоторым преобразованиям. Однако суть их не выходит за рамки буржуазных реформ. Ислам по-прежнему яв</w:t>
      </w:r>
      <w:r>
        <w:rPr>
          <w:sz w:val="28"/>
          <w:szCs w:val="20"/>
        </w:rPr>
        <w:t>ляется знаменем этих стран, а борьба группировок внутри исламских течений и сект подчас выливается в бурные конфликты. В дебатах учитывается необходимость обновления традиционных духовных ценностей, делается ставка на возрождение исламской этики с ее культ</w:t>
      </w:r>
      <w:r>
        <w:rPr>
          <w:sz w:val="28"/>
          <w:szCs w:val="20"/>
        </w:rPr>
        <w:t>ом религиозной формы морали. Исламские теологи много и охотно рассуждают на темы о свободе мысли, равенстве, подчеркивают миролюбие ислама (джихад толкуется лишь как отражение агрессии). Словом, развиваемые духовными лидерами этих стран идеи исламской этик</w:t>
      </w:r>
      <w:r>
        <w:rPr>
          <w:sz w:val="28"/>
          <w:szCs w:val="20"/>
        </w:rPr>
        <w:t>и и исламской демократии ставят своей целью, с одной стороны, приспособить ислам к потребностям сегодняшнего дня, дать с его помощью ответ на волнующие вопросы современности, а с другой - подтвердить идею, будто только один ислам способен стать фундаментом</w:t>
      </w:r>
      <w:r>
        <w:rPr>
          <w:sz w:val="28"/>
          <w:szCs w:val="20"/>
        </w:rPr>
        <w:t xml:space="preserve"> новой жизни.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Индонезии исламские националисты стали у руля государства сразу после войны. Новые законы молодой республики резко ограничили засилье шариата и тем расчистили путь для </w:t>
      </w:r>
      <w:proofErr w:type="spellStart"/>
      <w:r>
        <w:rPr>
          <w:sz w:val="28"/>
          <w:szCs w:val="20"/>
        </w:rPr>
        <w:t>модернизаторских</w:t>
      </w:r>
      <w:proofErr w:type="spellEnd"/>
      <w:r>
        <w:rPr>
          <w:sz w:val="28"/>
          <w:szCs w:val="20"/>
        </w:rPr>
        <w:t xml:space="preserve"> теорий не только исламской демократии, но и исламского </w:t>
      </w:r>
      <w:r>
        <w:rPr>
          <w:sz w:val="28"/>
          <w:szCs w:val="20"/>
        </w:rPr>
        <w:t xml:space="preserve">социализма, точнее, «индонезийского социализма», активно разрабатывавшегося усилиями президента </w:t>
      </w:r>
      <w:proofErr w:type="spellStart"/>
      <w:r>
        <w:rPr>
          <w:sz w:val="28"/>
          <w:szCs w:val="20"/>
        </w:rPr>
        <w:t>Сукарно</w:t>
      </w:r>
      <w:proofErr w:type="spellEnd"/>
      <w:r>
        <w:rPr>
          <w:sz w:val="28"/>
          <w:szCs w:val="20"/>
        </w:rPr>
        <w:t xml:space="preserve"> и его сторонников. Однако попытки направить развитие страны по социалистическому пути при сохранении фактического господства традиционной восточной стру</w:t>
      </w:r>
      <w:r>
        <w:rPr>
          <w:sz w:val="28"/>
          <w:szCs w:val="20"/>
        </w:rPr>
        <w:t>ктуры не привели Индонезию к успеху. Ставка на этику в ее исламском понимании, на эгалитарные традиции ислама с ограничением крупной частной собственности себя не оправдала. Наступил кризис, нашедший свое выражение в активности выступления против левых сил</w:t>
      </w:r>
      <w:r>
        <w:rPr>
          <w:sz w:val="28"/>
          <w:szCs w:val="20"/>
        </w:rPr>
        <w:t xml:space="preserve"> страны, возглавляемых коммунистами. Ныне лозунг исламского социализма в Индонезии фактически снят. Ислам по-прежнему является ведущей духовной силой страны, а его лидеры стремятся к тому, чтобы наилучшим образом приспособить нормы ислама к потребностям со</w:t>
      </w:r>
      <w:r>
        <w:rPr>
          <w:sz w:val="28"/>
          <w:szCs w:val="20"/>
        </w:rPr>
        <w:t>временного развития.  С 50-х годов процесс модернизации ислама стал проявлять себя в наиболее развитых арабских странах - в Египте, Сирии, Ираке. В этих государствах, и прежде всего в Египте времен Насера, социальные преобразования в сочетании с активной н</w:t>
      </w:r>
      <w:r>
        <w:rPr>
          <w:sz w:val="28"/>
          <w:szCs w:val="20"/>
        </w:rPr>
        <w:t xml:space="preserve">ационалистической реакцией на колониализм привели к резким радикальным переменам. Встал вопрос о реформах, направленных на ограничение </w:t>
      </w:r>
      <w:r>
        <w:rPr>
          <w:sz w:val="28"/>
          <w:szCs w:val="20"/>
        </w:rPr>
        <w:lastRenderedPageBreak/>
        <w:t>собственности, национализацию .крупных предприятий, предоставление всем, включая и женщин, широких прав и свобод. Позиции</w:t>
      </w:r>
      <w:r>
        <w:rPr>
          <w:sz w:val="28"/>
          <w:szCs w:val="20"/>
        </w:rPr>
        <w:t xml:space="preserve"> ислама, особенно консервативных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его лидеров, были в этих странах ослаблены, но ислам продолжает быть официальной идеологией. Все теории об «исламском социализме» обычно вписываются в нормы ислама, а в некоторых арабских странах - даже в заповеди «чистого»</w:t>
      </w:r>
      <w:r>
        <w:rPr>
          <w:sz w:val="28"/>
          <w:szCs w:val="20"/>
        </w:rPr>
        <w:t xml:space="preserve"> первозданного ислама с его </w:t>
      </w:r>
      <w:proofErr w:type="spellStart"/>
      <w:r>
        <w:rPr>
          <w:sz w:val="28"/>
          <w:szCs w:val="20"/>
        </w:rPr>
        <w:t>реакционно-шариатскими</w:t>
      </w:r>
      <w:proofErr w:type="spellEnd"/>
      <w:r>
        <w:rPr>
          <w:sz w:val="28"/>
          <w:szCs w:val="20"/>
        </w:rPr>
        <w:t xml:space="preserve"> нормами, будь то система наказаний или положение женщины.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Попытки согласовать нормы ислама с радикальными преобразованиями еще более усилились в 70-е годы </w:t>
      </w:r>
      <w:r>
        <w:rPr>
          <w:sz w:val="28"/>
          <w:szCs w:val="20"/>
          <w:lang w:val="en-US"/>
        </w:rPr>
        <w:t>XX</w:t>
      </w:r>
      <w:r>
        <w:rPr>
          <w:sz w:val="28"/>
          <w:szCs w:val="20"/>
        </w:rPr>
        <w:t xml:space="preserve"> в., чему способствовал ряд важных обстоятельств</w:t>
      </w:r>
      <w:r>
        <w:rPr>
          <w:sz w:val="28"/>
          <w:szCs w:val="20"/>
        </w:rPr>
        <w:t>, и в первую очередь резкое усиление экономических и политических позиций некоторых ведущих исламских стран в связи с проблемой нефти. Превращение этих стран во влиятельную силу в современном мире по-новому поставило и вопрос об исламе.</w:t>
      </w: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</w:p>
    <w:p w:rsidR="00000000" w:rsidRDefault="00DC1B34">
      <w:pPr>
        <w:autoSpaceDE w:val="0"/>
        <w:autoSpaceDN w:val="0"/>
        <w:adjustRightInd w:val="0"/>
        <w:spacing w:before="260" w:line="320" w:lineRule="exact"/>
        <w:jc w:val="both"/>
        <w:rPr>
          <w:rFonts w:ascii="Arial" w:hAnsi="Arial" w:cs="Arial"/>
          <w:b/>
          <w:bCs/>
          <w:sz w:val="28"/>
          <w:szCs w:val="18"/>
        </w:rPr>
      </w:pPr>
      <w:r>
        <w:rPr>
          <w:rFonts w:ascii="Arial" w:hAnsi="Arial" w:cs="Arial"/>
          <w:b/>
          <w:bCs/>
          <w:sz w:val="28"/>
          <w:szCs w:val="18"/>
          <w:lang w:val="en-US"/>
        </w:rPr>
        <w:lastRenderedPageBreak/>
        <w:t>II</w:t>
      </w:r>
      <w:r>
        <w:rPr>
          <w:rFonts w:ascii="Arial" w:hAnsi="Arial" w:cs="Arial"/>
          <w:b/>
          <w:bCs/>
          <w:sz w:val="28"/>
          <w:szCs w:val="18"/>
        </w:rPr>
        <w:t>.5 ИСЛАМ И СОВРЕМЕННОСТЬ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Если сначала, в </w:t>
      </w:r>
      <w:r>
        <w:rPr>
          <w:sz w:val="28"/>
          <w:szCs w:val="20"/>
          <w:lang w:val="en-US"/>
        </w:rPr>
        <w:t>XIX</w:t>
      </w:r>
      <w:r>
        <w:rPr>
          <w:sz w:val="28"/>
          <w:szCs w:val="20"/>
        </w:rPr>
        <w:t xml:space="preserve"> в., колониальное унижение и остро ощущавшаяся отсталость исламских стран вызвали к жизни энергичное движение модернизации ислама, если после второй мировой войны крушение колониальной системы повлекло за собой э</w:t>
      </w:r>
      <w:r>
        <w:rPr>
          <w:sz w:val="28"/>
          <w:szCs w:val="20"/>
        </w:rPr>
        <w:t xml:space="preserve">поху радикальных социальных преобразований и породило лозунги «исламского социализма», то с 70-х годов усиление экономической (за счет обильного потока </w:t>
      </w:r>
      <w:proofErr w:type="spellStart"/>
      <w:r>
        <w:rPr>
          <w:sz w:val="28"/>
          <w:szCs w:val="20"/>
        </w:rPr>
        <w:t>нефтедолларов</w:t>
      </w:r>
      <w:proofErr w:type="spellEnd"/>
      <w:r>
        <w:rPr>
          <w:sz w:val="28"/>
          <w:szCs w:val="20"/>
        </w:rPr>
        <w:t xml:space="preserve">) и политической мощи стран ислама стало вести к росту националистических амбиций правящих </w:t>
      </w:r>
      <w:r>
        <w:rPr>
          <w:sz w:val="28"/>
          <w:szCs w:val="20"/>
        </w:rPr>
        <w:t>слоев многих из этих стран и соответственно к увеличению роли ислама в качестве мощной национальной традиции, на которую удобнее всего опереться в борьбе с иноземными влияниями.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r>
        <w:rPr>
          <w:sz w:val="28"/>
          <w:szCs w:val="20"/>
        </w:rPr>
        <w:t>Здесь, разумеется, все далеко не однозначно. Под знаменем ислама поднимаются с</w:t>
      </w:r>
      <w:r>
        <w:rPr>
          <w:sz w:val="28"/>
          <w:szCs w:val="20"/>
        </w:rPr>
        <w:t>илы, борющиеся за национальную независимость, за освобождение той или иной страны от давления иностранных держав, как то случилось, например, в ходе революции в Иране. Однако нельзя забывать о том, что в ходе этой справедливой борьбы порой - как в том же И</w:t>
      </w:r>
      <w:r>
        <w:rPr>
          <w:sz w:val="28"/>
          <w:szCs w:val="20"/>
        </w:rPr>
        <w:t>ране - проявляются едва ли не самые консервативные стороны ислама с его призывами ограничить права женщин, ориентироваться на жесткие нормы шариата. Нельзя забывать и о том, что националистический уклон с опорой на первозданную силу ислама ведет к усилению</w:t>
      </w:r>
      <w:r>
        <w:rPr>
          <w:sz w:val="28"/>
          <w:szCs w:val="20"/>
        </w:rPr>
        <w:t xml:space="preserve"> позиций наиболее реакционных слоев духовенства и соответственно - к ослаблению позиций прогрессивных реформаторов.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Правда, в ряде современных стран ислама по-прежнему идут энергичные преобразования, в том числе и под лозунгами исламского социализма. Некот</w:t>
      </w:r>
      <w:r>
        <w:rPr>
          <w:sz w:val="28"/>
          <w:szCs w:val="20"/>
        </w:rPr>
        <w:t>орые страны ислама, как известно, отдало даже дань так называемому пути «социалистической ориентации». Но все такого рода социалистические эксперименты в конце нашего века, как известно, с треском провалились. И это создало в исламском мире принципиально н</w:t>
      </w:r>
      <w:r>
        <w:rPr>
          <w:sz w:val="28"/>
          <w:szCs w:val="20"/>
        </w:rPr>
        <w:t xml:space="preserve">овую ситуацию, как бы широко раскрывшую двери для рискованных экспериментов </w:t>
      </w:r>
      <w:proofErr w:type="spellStart"/>
      <w:r>
        <w:rPr>
          <w:sz w:val="28"/>
          <w:szCs w:val="20"/>
        </w:rPr>
        <w:t>фундамен-талистов</w:t>
      </w:r>
      <w:proofErr w:type="spellEnd"/>
      <w:r>
        <w:rPr>
          <w:sz w:val="28"/>
          <w:szCs w:val="20"/>
        </w:rPr>
        <w:t>, т. е. активных сторонников возвращения к средневековой чистоте ислама с одновременным решительным отрицанием духовного влияния со стороны «развращенного» Запада.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6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Иными словами, за последние десятилетия в мире создались определенные объективные условия для оживления ислама в его наиболее жесткой форме. И эти условия стали активно реализовываться усилиями уже упомянутых </w:t>
      </w:r>
      <w:proofErr w:type="spellStart"/>
      <w:r>
        <w:rPr>
          <w:sz w:val="28"/>
          <w:szCs w:val="20"/>
        </w:rPr>
        <w:t>фундаменталистов</w:t>
      </w:r>
      <w:proofErr w:type="spellEnd"/>
      <w:r>
        <w:rPr>
          <w:sz w:val="28"/>
          <w:szCs w:val="20"/>
        </w:rPr>
        <w:t>, число которых с каждым годом</w:t>
      </w:r>
      <w:r>
        <w:rPr>
          <w:sz w:val="28"/>
          <w:szCs w:val="20"/>
        </w:rPr>
        <w:t xml:space="preserve"> растет, а действия которых -по меньшей мере в ряде стран, как. например, в Алжире, - принимают все более откровенный экстремистский характер. В том же Алжире регулярно вырезаются бандами целые деревни. Кровь десятков тысяч невинных льется во имя того, что</w:t>
      </w:r>
      <w:r>
        <w:rPr>
          <w:sz w:val="28"/>
          <w:szCs w:val="20"/>
        </w:rPr>
        <w:t xml:space="preserve">бы устрашить остальных и заставить их стать на сторону </w:t>
      </w:r>
      <w:proofErr w:type="spellStart"/>
      <w:r>
        <w:rPr>
          <w:sz w:val="28"/>
          <w:szCs w:val="20"/>
        </w:rPr>
        <w:t>экстремистски</w:t>
      </w:r>
      <w:proofErr w:type="spellEnd"/>
      <w:r>
        <w:rPr>
          <w:sz w:val="28"/>
          <w:szCs w:val="20"/>
        </w:rPr>
        <w:t xml:space="preserve"> настроенных </w:t>
      </w:r>
      <w:proofErr w:type="spellStart"/>
      <w:r>
        <w:rPr>
          <w:sz w:val="28"/>
          <w:szCs w:val="20"/>
        </w:rPr>
        <w:t>фундаменталистов</w:t>
      </w:r>
      <w:proofErr w:type="spellEnd"/>
      <w:r>
        <w:rPr>
          <w:sz w:val="28"/>
          <w:szCs w:val="20"/>
        </w:rPr>
        <w:t xml:space="preserve">. Если прибавить к этому те </w:t>
      </w:r>
      <w:proofErr w:type="spellStart"/>
      <w:r>
        <w:rPr>
          <w:sz w:val="28"/>
          <w:szCs w:val="20"/>
        </w:rPr>
        <w:t>фундаменталистские</w:t>
      </w:r>
      <w:proofErr w:type="spellEnd"/>
      <w:r>
        <w:rPr>
          <w:sz w:val="28"/>
          <w:szCs w:val="20"/>
        </w:rPr>
        <w:t xml:space="preserve"> установки, с которыми идут к власти в современном Афганистане </w:t>
      </w:r>
      <w:proofErr w:type="spellStart"/>
      <w:r>
        <w:rPr>
          <w:sz w:val="28"/>
          <w:szCs w:val="20"/>
        </w:rPr>
        <w:t>талибы</w:t>
      </w:r>
      <w:proofErr w:type="spellEnd"/>
      <w:r>
        <w:rPr>
          <w:sz w:val="28"/>
          <w:szCs w:val="20"/>
        </w:rPr>
        <w:t>, то общая картина станет еще более тревожно</w:t>
      </w:r>
      <w:r>
        <w:rPr>
          <w:sz w:val="28"/>
          <w:szCs w:val="20"/>
        </w:rPr>
        <w:t xml:space="preserve">й. И далеко не случайно некоторые современные политологи, смотря в недалекое будущее, видят едва ли не основные конфликты следующего века в войне цивилизаций, а </w:t>
      </w:r>
      <w:r>
        <w:rPr>
          <w:sz w:val="28"/>
          <w:szCs w:val="20"/>
        </w:rPr>
        <w:lastRenderedPageBreak/>
        <w:t>более конкретно - в столкновении Запада с миром ислама. И для таких мрачных прогнозов есть дост</w:t>
      </w:r>
      <w:r>
        <w:rPr>
          <w:sz w:val="28"/>
          <w:szCs w:val="20"/>
        </w:rPr>
        <w:t>аточно весомые основания.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Ислам, пожалуй, наиболее сильная из религий мира. Это объясняется, в частности, тем, что как религиозная доктрина и форма социальной организации он всегда играл на мусульманском Востоке несколько иную роль, нежели, скажем, христиа</w:t>
      </w:r>
      <w:r>
        <w:rPr>
          <w:sz w:val="28"/>
          <w:szCs w:val="20"/>
        </w:rPr>
        <w:t>нство в Европе. Никогда, даже в пору своего полного господства над людьми, в периоды самых жестоких гонений и разгула инквизиции, христианство не вытесняло полностью светской власти. Ислам же заполонил собой все поры мусульманского общества, определил хара</w:t>
      </w:r>
      <w:r>
        <w:rPr>
          <w:sz w:val="28"/>
          <w:szCs w:val="20"/>
        </w:rPr>
        <w:t>ктер экономических отношений и формы политической администрации, социальную структуру, культуру и быт</w:t>
      </w:r>
    </w:p>
    <w:p w:rsidR="00000000" w:rsidRDefault="00DC1B34">
      <w:pPr>
        <w:autoSpaceDE w:val="0"/>
        <w:autoSpaceDN w:val="0"/>
        <w:adjustRightInd w:val="0"/>
        <w:spacing w:line="32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правоверных. Духовная жизнь в исламских странах не только всегда была под контролем ислама - она просто протекала в рамках ислама, была исламской как по с</w:t>
      </w:r>
      <w:r>
        <w:rPr>
          <w:sz w:val="28"/>
          <w:szCs w:val="20"/>
        </w:rPr>
        <w:t>ути, так и по форме. И хотя мусульманские мыслители свободно оперировали философскими категориями, не имевшими ничего общего с ним, - все равно ислам был тем фундаментом, на котором стояли и от которого отталкивались правоверные. Можно было спорить по пово</w:t>
      </w:r>
      <w:r>
        <w:rPr>
          <w:sz w:val="28"/>
          <w:szCs w:val="20"/>
        </w:rPr>
        <w:t xml:space="preserve">ду неясных мест Корана, оспаривать те или иные суры или хадисы, становиться на точку зрения того или иного </w:t>
      </w:r>
      <w:proofErr w:type="spellStart"/>
      <w:r>
        <w:rPr>
          <w:sz w:val="28"/>
          <w:szCs w:val="20"/>
        </w:rPr>
        <w:t>мазхаба</w:t>
      </w:r>
      <w:proofErr w:type="spellEnd"/>
      <w:r>
        <w:rPr>
          <w:sz w:val="28"/>
          <w:szCs w:val="20"/>
        </w:rPr>
        <w:t xml:space="preserve">, той или иной секты, но нельзя было выступить против ислама ни прямо, ни даже косвенно (например, в манере Рабле или </w:t>
      </w:r>
      <w:proofErr w:type="spellStart"/>
      <w:r>
        <w:rPr>
          <w:sz w:val="28"/>
          <w:szCs w:val="20"/>
        </w:rPr>
        <w:t>Вольте-ра</w:t>
      </w:r>
      <w:proofErr w:type="spellEnd"/>
      <w:r>
        <w:rPr>
          <w:sz w:val="28"/>
          <w:szCs w:val="20"/>
        </w:rPr>
        <w:t xml:space="preserve">). Нельзя было </w:t>
      </w:r>
      <w:r>
        <w:rPr>
          <w:sz w:val="28"/>
          <w:szCs w:val="20"/>
        </w:rPr>
        <w:t xml:space="preserve">не потому, что это кем-то категорически воспрещалось, что за это сжигали на кострах - как раз костров-то в исламе никогда и не было. Невозможно было потому, что в условиях абсолютного господства ислама, его всеобщности, </w:t>
      </w:r>
      <w:proofErr w:type="spellStart"/>
      <w:r>
        <w:rPr>
          <w:sz w:val="28"/>
          <w:szCs w:val="20"/>
        </w:rPr>
        <w:t>интегральности</w:t>
      </w:r>
      <w:proofErr w:type="spellEnd"/>
      <w:r>
        <w:rPr>
          <w:sz w:val="28"/>
          <w:szCs w:val="20"/>
        </w:rPr>
        <w:t xml:space="preserve"> выступить против него</w:t>
      </w:r>
      <w:r>
        <w:rPr>
          <w:sz w:val="28"/>
          <w:szCs w:val="20"/>
        </w:rPr>
        <w:t xml:space="preserve"> означало бы выступить против всего того, что есть в жизни и обществе мусульман, т. е. противопоставить себя этому обществу, оказаться как бы вне его, вне закона.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t>Все это стократ усиливало позиции ислама, придавало силу и прочность его культурной традиции,</w:t>
      </w:r>
      <w:r>
        <w:rPr>
          <w:sz w:val="28"/>
          <w:szCs w:val="20"/>
        </w:rPr>
        <w:t xml:space="preserve"> его влиянию на население, причем даже тогда, когда обстановка в мире резко изменялась, жизнь теряла свои привычные устои и новое решительно требовало считаться с собой. Вышесказанное объясняет те формы, в которых протекала трансформация ислама в мусульман</w:t>
      </w:r>
      <w:r>
        <w:rPr>
          <w:sz w:val="28"/>
          <w:szCs w:val="20"/>
        </w:rPr>
        <w:t xml:space="preserve">ском мире. Только в Турции, где антиклерикальные силы возглавили </w:t>
      </w:r>
      <w:proofErr w:type="spellStart"/>
      <w:r>
        <w:rPr>
          <w:sz w:val="28"/>
          <w:szCs w:val="20"/>
        </w:rPr>
        <w:t>кемалистскую</w:t>
      </w:r>
      <w:proofErr w:type="spellEnd"/>
      <w:r>
        <w:rPr>
          <w:sz w:val="28"/>
          <w:szCs w:val="20"/>
        </w:rPr>
        <w:t xml:space="preserve"> революцию и привели страну к радикальным преобразованиям, оказалось возможным решительным рывком вырваться из объятий ислама - хотя и не полностью. Во всем остальном мусульманско</w:t>
      </w:r>
      <w:r>
        <w:rPr>
          <w:sz w:val="28"/>
          <w:szCs w:val="20"/>
        </w:rPr>
        <w:t>м мире, в том числе и в тех странах, где еще недавно охотно говорили об исламском социализме и где действительно осуществляются порой радикальные социальные преобразования, ислам, не будучи решительно отброшен, сумел видоизмениться, трансформироваться, ада</w:t>
      </w:r>
      <w:r>
        <w:rPr>
          <w:sz w:val="28"/>
          <w:szCs w:val="20"/>
        </w:rPr>
        <w:t>птироваться, даже укрепиться. Вписавшись в современную структуру, даже в меру признав авторитет науки, ислам продолжает давить на поступательное развитие общества своими тысячелетними традициями, подчас искусственно ныне реставрируемыми, как это можно виде</w:t>
      </w:r>
      <w:r>
        <w:rPr>
          <w:sz w:val="28"/>
          <w:szCs w:val="20"/>
        </w:rPr>
        <w:t xml:space="preserve">ть на примере некоторых стран, где радикальные и даже революционные перемены чаще всего несут на себе заметный оттенок фундаментализма. Конечно, современные мусульманские </w:t>
      </w:r>
      <w:proofErr w:type="spellStart"/>
      <w:r>
        <w:rPr>
          <w:sz w:val="28"/>
          <w:szCs w:val="20"/>
        </w:rPr>
        <w:t>улемы</w:t>
      </w:r>
      <w:proofErr w:type="spellEnd"/>
      <w:r>
        <w:rPr>
          <w:sz w:val="28"/>
          <w:szCs w:val="20"/>
        </w:rPr>
        <w:t xml:space="preserve"> - не чета </w:t>
      </w:r>
      <w:proofErr w:type="spellStart"/>
      <w:r>
        <w:rPr>
          <w:sz w:val="28"/>
          <w:szCs w:val="20"/>
        </w:rPr>
        <w:lastRenderedPageBreak/>
        <w:t>мутакаллимам</w:t>
      </w:r>
      <w:proofErr w:type="spellEnd"/>
      <w:r>
        <w:rPr>
          <w:sz w:val="28"/>
          <w:szCs w:val="20"/>
        </w:rPr>
        <w:t xml:space="preserve"> тысячелетней давности. Они хорошо образованны, живут в н</w:t>
      </w:r>
      <w:r>
        <w:rPr>
          <w:sz w:val="28"/>
          <w:szCs w:val="20"/>
        </w:rPr>
        <w:t>огу с современностью, не говоря уже о том, что многие из них пользуются всеми благами современной цивилизации, вплоть до телевизоров и автомобилей. Но они по-прежнему влияют на духовную жизнь страны и играют активную роль в политике. Более того, за последн</w:t>
      </w:r>
      <w:r>
        <w:rPr>
          <w:sz w:val="28"/>
          <w:szCs w:val="20"/>
        </w:rPr>
        <w:t>ие годы это влияние заметно усилилось, а роль авторитетов ислама в определении политического курса стала еще более активной, как это видно на примере Ирана, Алжира или Афганистана.</w:t>
      </w:r>
    </w:p>
    <w:p w:rsidR="00000000" w:rsidRDefault="00DC1B34">
      <w:pPr>
        <w:autoSpaceDE w:val="0"/>
        <w:autoSpaceDN w:val="0"/>
        <w:adjustRightInd w:val="0"/>
        <w:spacing w:line="24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4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0"/>
          <w:szCs w:val="20"/>
        </w:rPr>
      </w:pPr>
    </w:p>
    <w:p w:rsidR="00000000" w:rsidRDefault="00DC1B34">
      <w:pPr>
        <w:pStyle w:val="1"/>
        <w:rPr>
          <w:caps/>
        </w:rPr>
      </w:pPr>
      <w:r>
        <w:rPr>
          <w:caps/>
          <w:lang w:val="en-US"/>
        </w:rPr>
        <w:lastRenderedPageBreak/>
        <w:t>III</w:t>
      </w:r>
      <w:r>
        <w:rPr>
          <w:caps/>
        </w:rPr>
        <w:t>. Заключение</w:t>
      </w:r>
    </w:p>
    <w:p w:rsidR="00000000" w:rsidRDefault="00DC1B34">
      <w:pPr>
        <w:autoSpaceDE w:val="0"/>
        <w:autoSpaceDN w:val="0"/>
        <w:adjustRightInd w:val="0"/>
        <w:spacing w:line="320" w:lineRule="exact"/>
        <w:ind w:firstLine="280"/>
        <w:jc w:val="both"/>
        <w:rPr>
          <w:sz w:val="28"/>
          <w:szCs w:val="20"/>
        </w:rPr>
      </w:pPr>
      <w:r>
        <w:tab/>
      </w:r>
      <w:r>
        <w:rPr>
          <w:sz w:val="28"/>
        </w:rPr>
        <w:t>Ислам, развивая</w:t>
      </w:r>
      <w:r>
        <w:rPr>
          <w:sz w:val="28"/>
        </w:rPr>
        <w:t>сь первоначально на Аравийском полуострове в среде разрозненных арабских племен, сумел объединить их и дал мощный толчок развитию арабской цивилизации. После принятия Ислама арабы захватили огромные территории, где главной религией стал Ислам. В другие стр</w:t>
      </w:r>
      <w:r>
        <w:rPr>
          <w:sz w:val="28"/>
        </w:rPr>
        <w:t>аны Ислам пришел мирным путем и завоевал сердца миллионов людей. Арабская культура интегрировала многие народы: арабов, персов, египтян и др. Она также являлась фактическим рубежом, разделяющим Европу и Азию, Европу и Африку. Главное отличие Ислама от друг</w:t>
      </w:r>
      <w:r>
        <w:rPr>
          <w:sz w:val="28"/>
        </w:rPr>
        <w:t>их религий есть то, что в нем полностью слилась духовная и светская власть и не существует сплоченной религиозной организации, как в христианстве или буддизме. Став составной частью жизни человека, он направлял его действия, не давал опуститься. Но никакая</w:t>
      </w:r>
      <w:r>
        <w:rPr>
          <w:sz w:val="28"/>
        </w:rPr>
        <w:t xml:space="preserve"> религия не может существовать такой же, как и была создана. Начал трансформироваться и Ислам. Начали появляться новые пророки, говорившие, что они заново пришедшие </w:t>
      </w:r>
      <w:proofErr w:type="spellStart"/>
      <w:r>
        <w:rPr>
          <w:sz w:val="28"/>
        </w:rPr>
        <w:t>Мухаммеды</w:t>
      </w:r>
      <w:proofErr w:type="spellEnd"/>
      <w:r>
        <w:rPr>
          <w:sz w:val="28"/>
        </w:rPr>
        <w:t>. В некоторых регионах такие «пророки» получали поддержку (</w:t>
      </w:r>
      <w:proofErr w:type="spellStart"/>
      <w:r>
        <w:rPr>
          <w:sz w:val="28"/>
        </w:rPr>
        <w:t>бабисты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бехаисты</w:t>
      </w:r>
      <w:proofErr w:type="spellEnd"/>
      <w:r>
        <w:rPr>
          <w:sz w:val="28"/>
        </w:rPr>
        <w:t>). Эти</w:t>
      </w:r>
      <w:r>
        <w:rPr>
          <w:sz w:val="28"/>
        </w:rPr>
        <w:t xml:space="preserve"> движения помогли осознать необходимость модернизации Ислама. Многие мыслители призывали к объединению всех исламских государств и сохранению закрытости от стран Европы, другие призывали к сотрудничеству с европейскими странами. Наиболее ярким примером реф</w:t>
      </w:r>
      <w:r>
        <w:rPr>
          <w:sz w:val="28"/>
        </w:rPr>
        <w:t xml:space="preserve">ормы исламского государства служит </w:t>
      </w:r>
      <w:proofErr w:type="spellStart"/>
      <w:r>
        <w:rPr>
          <w:sz w:val="28"/>
        </w:rPr>
        <w:t>Кемалистская</w:t>
      </w:r>
      <w:proofErr w:type="spellEnd"/>
      <w:r>
        <w:rPr>
          <w:sz w:val="28"/>
        </w:rPr>
        <w:t xml:space="preserve"> реформа в Турции. После падения колониализма на политической карте появилось много  новых исламских государств. В основном это страны Северной Африки, Ближнего Востока, Юго-Восточной Азии, и, хотя, эти страны</w:t>
      </w:r>
      <w:r>
        <w:rPr>
          <w:sz w:val="28"/>
        </w:rPr>
        <w:t xml:space="preserve"> часто враждуют между собой (Ирак – Кувейт), Ислам по-прежнему является знамением этих стран. За последние десятилетия Ислам очень изменился: стал образованнее, цивилизованнее. Но по-прежнему большое влияние имеют духовные наставники, Ислам продолжает дави</w:t>
      </w:r>
      <w:r>
        <w:rPr>
          <w:sz w:val="28"/>
        </w:rPr>
        <w:t>ть на поступательное движение общества.</w:t>
      </w:r>
      <w:r>
        <w:rPr>
          <w:sz w:val="28"/>
          <w:szCs w:val="20"/>
        </w:rPr>
        <w:t xml:space="preserve"> Словом, из всех религиозных систем современного мира ислам остается одной из наиболее значительных сил. Сила ислама не в количестве его адептов (число христиан или буддистов в мире вполне сопоставимо с числом мусульм</w:t>
      </w:r>
      <w:r>
        <w:rPr>
          <w:sz w:val="28"/>
          <w:szCs w:val="20"/>
        </w:rPr>
        <w:t>ан), но прежде всего в той идейно-институциональной структурной слитности вселенской мусульманской общины (</w:t>
      </w:r>
      <w:proofErr w:type="spellStart"/>
      <w:r>
        <w:rPr>
          <w:sz w:val="28"/>
          <w:szCs w:val="20"/>
        </w:rPr>
        <w:t>уммы</w:t>
      </w:r>
      <w:proofErr w:type="spellEnd"/>
      <w:r>
        <w:rPr>
          <w:sz w:val="28"/>
          <w:szCs w:val="20"/>
        </w:rPr>
        <w:t xml:space="preserve">), основы которой были заложены еще </w:t>
      </w:r>
      <w:proofErr w:type="spellStart"/>
      <w:r>
        <w:rPr>
          <w:sz w:val="28"/>
          <w:szCs w:val="20"/>
        </w:rPr>
        <w:t>Мухаммедом</w:t>
      </w:r>
      <w:proofErr w:type="spellEnd"/>
      <w:r>
        <w:rPr>
          <w:sz w:val="28"/>
          <w:szCs w:val="20"/>
        </w:rPr>
        <w:t>. Для ислама в наибольшей степени характерна интегрирующая функция религии, которая предстает здесь</w:t>
      </w:r>
      <w:r>
        <w:rPr>
          <w:sz w:val="28"/>
          <w:szCs w:val="20"/>
        </w:rPr>
        <w:t xml:space="preserve"> в своей наиболее наглядной и действенной форме. Ислам сегодня - в условиях изменившейся политической картины мира с нередко ведущей ролью исламских стран в определении политики и тактики всех развивающихся стран имеет объективные условия не только для сох</w:t>
      </w:r>
      <w:r>
        <w:rPr>
          <w:sz w:val="28"/>
          <w:szCs w:val="20"/>
        </w:rPr>
        <w:t>ранения в качестве одной из ведущих религиозных систем мира, но и для некоторого усиления своего значения в качестве идейного знамени национальных движений в значительной части земного шара.</w:t>
      </w:r>
    </w:p>
    <w:p w:rsidR="00000000" w:rsidRDefault="00DC1B34">
      <w:pPr>
        <w:jc w:val="both"/>
        <w:rPr>
          <w:sz w:val="28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8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8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8"/>
          <w:szCs w:val="20"/>
        </w:rPr>
      </w:pPr>
    </w:p>
    <w:p w:rsidR="00000000" w:rsidRDefault="00DC1B34">
      <w:pPr>
        <w:autoSpaceDE w:val="0"/>
        <w:autoSpaceDN w:val="0"/>
        <w:adjustRightInd w:val="0"/>
        <w:spacing w:line="260" w:lineRule="atLeast"/>
        <w:ind w:firstLine="280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Список используемой литературы:</w:t>
      </w:r>
    </w:p>
    <w:p w:rsidR="00000000" w:rsidRDefault="00DC1B34">
      <w:pPr>
        <w:numPr>
          <w:ilvl w:val="0"/>
          <w:numId w:val="1"/>
        </w:numPr>
        <w:autoSpaceDE w:val="0"/>
        <w:autoSpaceDN w:val="0"/>
        <w:adjustRightInd w:val="0"/>
        <w:spacing w:line="260" w:lineRule="atLeast"/>
        <w:jc w:val="both"/>
        <w:rPr>
          <w:sz w:val="28"/>
          <w:szCs w:val="20"/>
        </w:rPr>
      </w:pPr>
      <w:r>
        <w:rPr>
          <w:sz w:val="28"/>
          <w:szCs w:val="20"/>
        </w:rPr>
        <w:t>Энциклопедия «Мировые Религии</w:t>
      </w:r>
      <w:r>
        <w:rPr>
          <w:sz w:val="28"/>
          <w:szCs w:val="20"/>
        </w:rPr>
        <w:t>» М: «</w:t>
      </w:r>
      <w:proofErr w:type="spellStart"/>
      <w:r>
        <w:rPr>
          <w:sz w:val="28"/>
          <w:szCs w:val="20"/>
        </w:rPr>
        <w:t>Аванта+</w:t>
      </w:r>
      <w:proofErr w:type="spellEnd"/>
      <w:r>
        <w:rPr>
          <w:sz w:val="28"/>
          <w:szCs w:val="20"/>
        </w:rPr>
        <w:t>». 1996</w:t>
      </w:r>
    </w:p>
    <w:p w:rsidR="00000000" w:rsidRDefault="00DC1B34">
      <w:pPr>
        <w:numPr>
          <w:ilvl w:val="0"/>
          <w:numId w:val="1"/>
        </w:numPr>
        <w:autoSpaceDE w:val="0"/>
        <w:autoSpaceDN w:val="0"/>
        <w:adjustRightInd w:val="0"/>
        <w:spacing w:line="260" w:lineRule="atLeast"/>
        <w:jc w:val="both"/>
        <w:rPr>
          <w:sz w:val="28"/>
          <w:szCs w:val="20"/>
        </w:rPr>
      </w:pPr>
      <w:r>
        <w:rPr>
          <w:sz w:val="28"/>
          <w:szCs w:val="20"/>
        </w:rPr>
        <w:t>Настольная книга атеиста М: Политиздат. 1985</w:t>
      </w:r>
    </w:p>
    <w:p w:rsidR="00000000" w:rsidRDefault="00DC1B34">
      <w:pPr>
        <w:autoSpaceDE w:val="0"/>
        <w:autoSpaceDN w:val="0"/>
        <w:adjustRightInd w:val="0"/>
        <w:spacing w:line="260" w:lineRule="atLeast"/>
        <w:ind w:left="280"/>
        <w:jc w:val="both"/>
        <w:rPr>
          <w:sz w:val="20"/>
          <w:szCs w:val="20"/>
        </w:rPr>
      </w:pPr>
      <w:r>
        <w:rPr>
          <w:sz w:val="28"/>
          <w:szCs w:val="20"/>
        </w:rPr>
        <w:t xml:space="preserve">3.  Л.С. Васильев. История религий Востока. </w:t>
      </w:r>
      <w:proofErr w:type="spellStart"/>
      <w:r>
        <w:rPr>
          <w:sz w:val="28"/>
          <w:szCs w:val="20"/>
        </w:rPr>
        <w:t>Ростов-на-Дону</w:t>
      </w:r>
      <w:proofErr w:type="spellEnd"/>
      <w:r>
        <w:rPr>
          <w:sz w:val="28"/>
          <w:szCs w:val="20"/>
        </w:rPr>
        <w:t>: «Феникс». 1998</w:t>
      </w:r>
    </w:p>
    <w:p w:rsidR="00000000" w:rsidRDefault="00DC1B34">
      <w:pPr>
        <w:widowControl w:val="0"/>
        <w:autoSpaceDE w:val="0"/>
        <w:autoSpaceDN w:val="0"/>
        <w:adjustRightInd w:val="0"/>
        <w:spacing w:line="260" w:lineRule="exact"/>
        <w:ind w:left="20" w:firstLine="280"/>
        <w:jc w:val="both"/>
        <w:rPr>
          <w:sz w:val="20"/>
          <w:szCs w:val="20"/>
        </w:rPr>
      </w:pPr>
    </w:p>
    <w:p w:rsidR="00000000" w:rsidRDefault="00DC1B34">
      <w:pPr>
        <w:widowControl w:val="0"/>
        <w:autoSpaceDE w:val="0"/>
        <w:autoSpaceDN w:val="0"/>
        <w:adjustRightInd w:val="0"/>
        <w:spacing w:line="260" w:lineRule="exact"/>
        <w:ind w:firstLine="280"/>
        <w:jc w:val="both"/>
        <w:rPr>
          <w:sz w:val="20"/>
          <w:szCs w:val="20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000000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p w:rsidR="00DC1B34" w:rsidRDefault="00DC1B34">
      <w:pPr>
        <w:pStyle w:val="a3"/>
        <w:spacing w:line="400" w:lineRule="exact"/>
        <w:jc w:val="both"/>
        <w:rPr>
          <w:spacing w:val="20"/>
          <w:sz w:val="28"/>
        </w:rPr>
      </w:pPr>
    </w:p>
    <w:sectPr w:rsidR="00DC1B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30C7"/>
    <w:multiLevelType w:val="hybridMultilevel"/>
    <w:tmpl w:val="E0220288"/>
    <w:lvl w:ilvl="0" w:tplc="E6D63CDA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5317AE"/>
    <w:rsid w:val="005317AE"/>
    <w:rsid w:val="00DC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</w:style>
  <w:style w:type="paragraph" w:styleId="a4">
    <w:name w:val="Body Text Indent"/>
    <w:basedOn w:val="a"/>
    <w:semiHidden/>
    <w:pPr>
      <w:widowControl w:val="0"/>
      <w:autoSpaceDE w:val="0"/>
      <w:autoSpaceDN w:val="0"/>
      <w:adjustRightInd w:val="0"/>
      <w:spacing w:line="320" w:lineRule="exact"/>
      <w:ind w:firstLine="2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5716</Words>
  <Characters>32586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</vt:lpstr>
    </vt:vector>
  </TitlesOfParts>
  <Company/>
  <LinksUpToDate>false</LinksUpToDate>
  <CharactersWithSpaces>38226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</dc:title>
  <dc:subject/>
  <dc:creator>Гончуков</dc:creator>
  <cp:keywords/>
  <dc:description/>
  <cp:lastModifiedBy>eXtreme</cp:lastModifiedBy>
  <cp:revision>2</cp:revision>
  <cp:lastPrinted>1996-12-16T09:09:00Z</cp:lastPrinted>
  <dcterms:created xsi:type="dcterms:W3CDTF">2011-05-01T16:13:00Z</dcterms:created>
  <dcterms:modified xsi:type="dcterms:W3CDTF">2011-05-01T16:13:00Z</dcterms:modified>
</cp:coreProperties>
</file>